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39" w:rsidRPr="0003058D" w:rsidRDefault="006B1A39" w:rsidP="00213144">
      <w:pPr>
        <w:pStyle w:val="Adresat"/>
        <w:spacing w:line="276" w:lineRule="auto"/>
        <w:ind w:left="0" w:firstLine="0"/>
        <w:rPr>
          <w:rFonts w:ascii="Arial" w:hAnsi="Arial" w:cs="Arial"/>
          <w:sz w:val="16"/>
          <w:szCs w:val="16"/>
        </w:rPr>
      </w:pPr>
    </w:p>
    <w:p w:rsidR="00F805AB" w:rsidRPr="0003058D" w:rsidRDefault="00F805AB" w:rsidP="00213144">
      <w:pPr>
        <w:pStyle w:val="Nagwek1"/>
        <w:spacing w:line="276" w:lineRule="auto"/>
        <w:rPr>
          <w:rFonts w:ascii="Arial" w:hAnsi="Arial" w:cs="Arial"/>
          <w:sz w:val="32"/>
        </w:rPr>
      </w:pPr>
    </w:p>
    <w:p w:rsidR="0003058D" w:rsidRDefault="0003058D" w:rsidP="00213144">
      <w:pPr>
        <w:pStyle w:val="Nagwek1"/>
        <w:spacing w:line="276" w:lineRule="auto"/>
        <w:jc w:val="right"/>
        <w:rPr>
          <w:rFonts w:ascii="Arial" w:hAnsi="Arial" w:cs="Arial"/>
          <w:sz w:val="32"/>
        </w:rPr>
      </w:pPr>
      <w:r w:rsidRPr="002737CB">
        <w:rPr>
          <w:rFonts w:ascii="Arial" w:hAnsi="Arial" w:cs="Arial"/>
          <w:b w:val="0"/>
          <w:sz w:val="20"/>
          <w:szCs w:val="22"/>
        </w:rPr>
        <w:t xml:space="preserve">DATA ZAMIESZCZENIA </w:t>
      </w:r>
      <w:r w:rsidR="000B769E">
        <w:rPr>
          <w:rFonts w:ascii="Arial" w:hAnsi="Arial" w:cs="Arial"/>
          <w:b w:val="0"/>
          <w:sz w:val="20"/>
          <w:szCs w:val="22"/>
        </w:rPr>
        <w:t>………….</w:t>
      </w:r>
      <w:r w:rsidRPr="002737CB">
        <w:rPr>
          <w:rFonts w:ascii="Arial" w:hAnsi="Arial" w:cs="Arial"/>
          <w:b w:val="0"/>
          <w:sz w:val="20"/>
          <w:szCs w:val="22"/>
        </w:rPr>
        <w:t>……………………</w:t>
      </w:r>
    </w:p>
    <w:p w:rsidR="0003058D" w:rsidRDefault="0003058D" w:rsidP="00213144">
      <w:pPr>
        <w:pStyle w:val="Nagwek1"/>
        <w:spacing w:line="276" w:lineRule="auto"/>
        <w:rPr>
          <w:rFonts w:ascii="Arial" w:hAnsi="Arial" w:cs="Arial"/>
          <w:sz w:val="32"/>
        </w:rPr>
      </w:pPr>
    </w:p>
    <w:p w:rsidR="005B159C" w:rsidRPr="0003058D" w:rsidRDefault="005B159C" w:rsidP="00005BF4">
      <w:pPr>
        <w:pStyle w:val="Nagwek1"/>
        <w:spacing w:after="240" w:line="276" w:lineRule="auto"/>
        <w:rPr>
          <w:rFonts w:ascii="Arial" w:hAnsi="Arial" w:cs="Arial"/>
          <w:sz w:val="32"/>
        </w:rPr>
      </w:pPr>
      <w:r w:rsidRPr="0003058D">
        <w:rPr>
          <w:rFonts w:ascii="Arial" w:hAnsi="Arial" w:cs="Arial"/>
          <w:sz w:val="32"/>
        </w:rPr>
        <w:t>O B W I E S Z C Z E N I E</w:t>
      </w:r>
    </w:p>
    <w:p w:rsidR="001D086A" w:rsidRPr="00794331" w:rsidRDefault="005B159C" w:rsidP="00005BF4">
      <w:pPr>
        <w:pStyle w:val="Tekstpodstawowy"/>
        <w:rPr>
          <w:rFonts w:ascii="Arial" w:hAnsi="Arial" w:cs="Arial"/>
          <w:sz w:val="22"/>
          <w:szCs w:val="24"/>
        </w:rPr>
      </w:pPr>
      <w:r w:rsidRPr="00794331">
        <w:rPr>
          <w:rFonts w:ascii="Arial" w:hAnsi="Arial" w:cs="Arial"/>
          <w:sz w:val="22"/>
          <w:szCs w:val="24"/>
        </w:rPr>
        <w:t xml:space="preserve">Stosownie do wymogów art. 49 ustawy z dnia 14 czerwca 1960 r. </w:t>
      </w:r>
      <w:r w:rsidRPr="00794331">
        <w:rPr>
          <w:rFonts w:ascii="Arial" w:hAnsi="Arial" w:cs="Arial"/>
          <w:i/>
          <w:sz w:val="22"/>
          <w:szCs w:val="24"/>
        </w:rPr>
        <w:t>Kodeks postępowania administracyjnego</w:t>
      </w:r>
      <w:r w:rsidR="00635E58" w:rsidRPr="00794331">
        <w:rPr>
          <w:rFonts w:ascii="Arial" w:hAnsi="Arial" w:cs="Arial"/>
          <w:sz w:val="22"/>
          <w:szCs w:val="24"/>
        </w:rPr>
        <w:t xml:space="preserve"> (Dz.U.20</w:t>
      </w:r>
      <w:r w:rsidR="00595C17" w:rsidRPr="00794331">
        <w:rPr>
          <w:rFonts w:ascii="Arial" w:hAnsi="Arial" w:cs="Arial"/>
          <w:sz w:val="22"/>
          <w:szCs w:val="24"/>
        </w:rPr>
        <w:t>2</w:t>
      </w:r>
      <w:r w:rsidR="00743975">
        <w:rPr>
          <w:rFonts w:ascii="Arial" w:hAnsi="Arial" w:cs="Arial"/>
          <w:sz w:val="22"/>
          <w:szCs w:val="24"/>
        </w:rPr>
        <w:t>1.735</w:t>
      </w:r>
      <w:r w:rsidRPr="00794331">
        <w:rPr>
          <w:rFonts w:ascii="Arial" w:hAnsi="Arial" w:cs="Arial"/>
          <w:sz w:val="22"/>
          <w:szCs w:val="24"/>
        </w:rPr>
        <w:t xml:space="preserve">) </w:t>
      </w:r>
      <w:r w:rsidR="00743975">
        <w:rPr>
          <w:rFonts w:ascii="Arial" w:hAnsi="Arial" w:cs="Arial"/>
          <w:sz w:val="22"/>
          <w:szCs w:val="24"/>
        </w:rPr>
        <w:t xml:space="preserve">– dalej: </w:t>
      </w:r>
      <w:r w:rsidR="00743975" w:rsidRPr="00743975">
        <w:rPr>
          <w:rFonts w:ascii="Arial" w:hAnsi="Arial" w:cs="Arial"/>
          <w:i/>
          <w:sz w:val="22"/>
          <w:szCs w:val="24"/>
        </w:rPr>
        <w:t>kpa</w:t>
      </w:r>
      <w:r w:rsidR="00743975">
        <w:rPr>
          <w:rFonts w:ascii="Arial" w:hAnsi="Arial" w:cs="Arial"/>
          <w:sz w:val="22"/>
          <w:szCs w:val="24"/>
        </w:rPr>
        <w:t xml:space="preserve"> </w:t>
      </w:r>
      <w:r w:rsidRPr="00794331">
        <w:rPr>
          <w:rFonts w:ascii="Arial" w:hAnsi="Arial" w:cs="Arial"/>
          <w:sz w:val="22"/>
          <w:szCs w:val="24"/>
        </w:rPr>
        <w:t>oraz</w:t>
      </w:r>
      <w:r w:rsidR="00635E58" w:rsidRPr="00794331">
        <w:rPr>
          <w:rFonts w:ascii="Arial" w:hAnsi="Arial" w:cs="Arial"/>
          <w:sz w:val="22"/>
          <w:szCs w:val="24"/>
        </w:rPr>
        <w:t xml:space="preserve"> art. 1</w:t>
      </w:r>
      <w:r w:rsidR="00794331" w:rsidRPr="00794331">
        <w:rPr>
          <w:rFonts w:ascii="Arial" w:hAnsi="Arial" w:cs="Arial"/>
          <w:sz w:val="22"/>
          <w:szCs w:val="24"/>
        </w:rPr>
        <w:t>8</w:t>
      </w:r>
      <w:r w:rsidR="00635E58" w:rsidRPr="00794331">
        <w:rPr>
          <w:rFonts w:ascii="Arial" w:hAnsi="Arial" w:cs="Arial"/>
          <w:sz w:val="22"/>
          <w:szCs w:val="24"/>
        </w:rPr>
        <w:t xml:space="preserve"> ust. 4 w związku art. 1</w:t>
      </w:r>
      <w:r w:rsidR="00794331" w:rsidRPr="00794331">
        <w:rPr>
          <w:rFonts w:ascii="Arial" w:hAnsi="Arial" w:cs="Arial"/>
          <w:sz w:val="22"/>
          <w:szCs w:val="24"/>
        </w:rPr>
        <w:t>0</w:t>
      </w:r>
      <w:r w:rsidRPr="00794331">
        <w:rPr>
          <w:rFonts w:ascii="Arial" w:hAnsi="Arial" w:cs="Arial"/>
          <w:sz w:val="22"/>
          <w:szCs w:val="24"/>
        </w:rPr>
        <w:t xml:space="preserve"> </w:t>
      </w:r>
      <w:r w:rsidR="00743975">
        <w:rPr>
          <w:rFonts w:ascii="Arial" w:hAnsi="Arial" w:cs="Arial"/>
          <w:sz w:val="22"/>
          <w:szCs w:val="22"/>
        </w:rPr>
        <w:t xml:space="preserve">ustawy </w:t>
      </w:r>
      <w:r w:rsidR="00794331" w:rsidRPr="00794331">
        <w:rPr>
          <w:rFonts w:ascii="Arial" w:hAnsi="Arial" w:cs="Arial"/>
          <w:sz w:val="22"/>
          <w:szCs w:val="22"/>
        </w:rPr>
        <w:t xml:space="preserve">z dnia z dnia 22 lutego 2019 r. o przygotowaniu i realizacji strategicznych inwestycji w sektorze naftowym (Dz.U.2020.2309) – dalej: </w:t>
      </w:r>
      <w:r w:rsidR="00794331" w:rsidRPr="00794331">
        <w:rPr>
          <w:rFonts w:ascii="Arial" w:hAnsi="Arial" w:cs="Arial"/>
          <w:i/>
          <w:sz w:val="22"/>
          <w:szCs w:val="22"/>
        </w:rPr>
        <w:t>Specustawy</w:t>
      </w:r>
      <w:r w:rsidR="000940C2" w:rsidRPr="00794331">
        <w:rPr>
          <w:rFonts w:ascii="Arial" w:hAnsi="Arial" w:cs="Arial"/>
          <w:sz w:val="22"/>
          <w:szCs w:val="24"/>
        </w:rPr>
        <w:t>,</w:t>
      </w:r>
    </w:p>
    <w:p w:rsidR="001D086A" w:rsidRPr="0003058D" w:rsidRDefault="001D086A" w:rsidP="00213144">
      <w:pPr>
        <w:pStyle w:val="Tekstpodstawowy"/>
        <w:spacing w:after="0" w:line="276" w:lineRule="auto"/>
        <w:rPr>
          <w:rFonts w:ascii="Arial" w:hAnsi="Arial" w:cs="Arial"/>
          <w:sz w:val="4"/>
          <w:szCs w:val="24"/>
        </w:rPr>
      </w:pPr>
    </w:p>
    <w:p w:rsidR="005B159C" w:rsidRPr="0003058D" w:rsidRDefault="005B159C" w:rsidP="00213144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03058D">
        <w:rPr>
          <w:rFonts w:ascii="Arial" w:hAnsi="Arial" w:cs="Arial"/>
          <w:b/>
          <w:sz w:val="28"/>
          <w:szCs w:val="24"/>
        </w:rPr>
        <w:t>WOJEWODA MAŁOPOLSKI</w:t>
      </w:r>
    </w:p>
    <w:p w:rsidR="001D086A" w:rsidRPr="00213144" w:rsidRDefault="001D086A" w:rsidP="00213144">
      <w:pPr>
        <w:pStyle w:val="Tekstpodstawowy"/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1D086A" w:rsidRPr="0003058D" w:rsidRDefault="001D086A" w:rsidP="00213144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"/>
          <w:szCs w:val="24"/>
        </w:rPr>
      </w:pPr>
    </w:p>
    <w:p w:rsidR="00213144" w:rsidRPr="002C30A3" w:rsidRDefault="005B159C" w:rsidP="00005BF4">
      <w:pPr>
        <w:ind w:firstLine="0"/>
        <w:rPr>
          <w:rFonts w:ascii="Arial" w:hAnsi="Arial" w:cs="Arial"/>
          <w:spacing w:val="-2"/>
          <w:sz w:val="22"/>
          <w:szCs w:val="22"/>
        </w:rPr>
      </w:pPr>
      <w:r w:rsidRPr="00794331">
        <w:rPr>
          <w:rFonts w:ascii="Arial" w:hAnsi="Arial" w:cs="Arial"/>
          <w:b/>
          <w:spacing w:val="-2"/>
          <w:sz w:val="22"/>
          <w:szCs w:val="22"/>
        </w:rPr>
        <w:t xml:space="preserve">zawiadamia o </w:t>
      </w:r>
      <w:r w:rsidR="00997AE8" w:rsidRPr="00794331">
        <w:rPr>
          <w:rFonts w:ascii="Arial" w:hAnsi="Arial" w:cs="Arial"/>
          <w:b/>
          <w:spacing w:val="-2"/>
          <w:sz w:val="22"/>
          <w:szCs w:val="22"/>
        </w:rPr>
        <w:t xml:space="preserve">wydaniu </w:t>
      </w:r>
      <w:r w:rsidR="00213144">
        <w:rPr>
          <w:rFonts w:ascii="Arial" w:hAnsi="Arial" w:cs="Arial"/>
          <w:b/>
          <w:spacing w:val="-2"/>
          <w:sz w:val="22"/>
          <w:szCs w:val="22"/>
        </w:rPr>
        <w:t>przez</w:t>
      </w:r>
      <w:r w:rsidR="00595C17" w:rsidRPr="00794331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743975">
        <w:rPr>
          <w:rFonts w:ascii="Arial" w:hAnsi="Arial" w:cs="Arial"/>
          <w:b/>
          <w:spacing w:val="-2"/>
          <w:sz w:val="22"/>
          <w:szCs w:val="22"/>
        </w:rPr>
        <w:t xml:space="preserve">Głównego Inspektora Nadzoru Budowlanego </w:t>
      </w:r>
      <w:r w:rsidR="00213144">
        <w:rPr>
          <w:rFonts w:ascii="Arial" w:hAnsi="Arial" w:cs="Arial"/>
          <w:b/>
          <w:spacing w:val="-2"/>
          <w:sz w:val="22"/>
          <w:szCs w:val="22"/>
        </w:rPr>
        <w:t xml:space="preserve">decyzji z 20 sierpnia 2021 r., </w:t>
      </w:r>
      <w:r w:rsidR="00997AE8" w:rsidRPr="00794331">
        <w:rPr>
          <w:rFonts w:ascii="Arial" w:hAnsi="Arial" w:cs="Arial"/>
          <w:b/>
          <w:spacing w:val="-2"/>
          <w:sz w:val="22"/>
          <w:szCs w:val="22"/>
        </w:rPr>
        <w:t xml:space="preserve">znak: </w:t>
      </w:r>
      <w:r w:rsidR="00743975">
        <w:rPr>
          <w:rFonts w:ascii="Arial" w:hAnsi="Arial" w:cs="Arial"/>
          <w:b/>
          <w:spacing w:val="-2"/>
          <w:sz w:val="22"/>
          <w:szCs w:val="22"/>
        </w:rPr>
        <w:t>DOA.7110.82.2021.JOO/ROS</w:t>
      </w:r>
      <w:r w:rsidR="002C30A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2C30A3" w:rsidRPr="002C30A3">
        <w:rPr>
          <w:rFonts w:ascii="Arial" w:hAnsi="Arial" w:cs="Arial"/>
          <w:b/>
          <w:spacing w:val="-2"/>
          <w:sz w:val="22"/>
          <w:szCs w:val="22"/>
        </w:rPr>
        <w:t xml:space="preserve"> inwestycji pn.: </w:t>
      </w:r>
      <w:r w:rsidR="002C30A3" w:rsidRPr="002C30A3">
        <w:rPr>
          <w:rFonts w:ascii="Arial" w:hAnsi="Arial" w:cs="Arial"/>
          <w:b/>
          <w:bCs/>
          <w:sz w:val="22"/>
          <w:szCs w:val="22"/>
        </w:rPr>
        <w:t>Budowa rurociągu produktowego Boronów – Trzebinia</w:t>
      </w:r>
      <w:r w:rsidR="00213144" w:rsidRPr="002C30A3">
        <w:rPr>
          <w:rFonts w:ascii="Arial" w:hAnsi="Arial" w:cs="Arial"/>
          <w:b/>
          <w:spacing w:val="-2"/>
          <w:sz w:val="22"/>
          <w:szCs w:val="22"/>
        </w:rPr>
        <w:t>:</w:t>
      </w:r>
    </w:p>
    <w:p w:rsidR="00794331" w:rsidRPr="008E501F" w:rsidRDefault="00213144" w:rsidP="00005BF4">
      <w:pPr>
        <w:pStyle w:val="Akapitzlist"/>
        <w:numPr>
          <w:ilvl w:val="0"/>
          <w:numId w:val="39"/>
        </w:numPr>
        <w:rPr>
          <w:rFonts w:ascii="Arial" w:hAnsi="Arial" w:cs="Arial"/>
          <w:b/>
          <w:spacing w:val="-2"/>
          <w:sz w:val="22"/>
          <w:szCs w:val="22"/>
        </w:rPr>
      </w:pPr>
      <w:r w:rsidRPr="008E501F">
        <w:rPr>
          <w:rFonts w:ascii="Arial" w:hAnsi="Arial" w:cs="Arial"/>
          <w:b/>
          <w:spacing w:val="-2"/>
          <w:sz w:val="22"/>
          <w:szCs w:val="22"/>
        </w:rPr>
        <w:t xml:space="preserve">o uchyleniu zaskarżonej </w:t>
      </w:r>
      <w:r w:rsidR="00743975" w:rsidRPr="008E501F">
        <w:rPr>
          <w:rFonts w:ascii="Arial" w:hAnsi="Arial" w:cs="Arial"/>
          <w:b/>
          <w:spacing w:val="-2"/>
          <w:sz w:val="22"/>
          <w:szCs w:val="22"/>
        </w:rPr>
        <w:t xml:space="preserve">decyzji Wojewody Małopolskiego z 5 lutego 2021 r., Nr 5/BZ/2021, znak: WI-XI.7840.1.91.2020 </w:t>
      </w:r>
      <w:r w:rsidR="008E501F" w:rsidRPr="008E501F">
        <w:rPr>
          <w:rFonts w:ascii="Arial" w:hAnsi="Arial" w:cs="Arial"/>
          <w:b/>
          <w:sz w:val="22"/>
          <w:szCs w:val="22"/>
        </w:rPr>
        <w:t xml:space="preserve">w części w jakiej zatwierdza ona projekt budowlany i udziela PERN S.A. pozwolenia na budowę rurociągu produktowego Boronów - Trzebinia wraz z infrastrukturą towarzyszącą, na działkach nr </w:t>
      </w:r>
      <w:proofErr w:type="spellStart"/>
      <w:r w:rsidR="008E501F" w:rsidRPr="008E501F">
        <w:rPr>
          <w:rFonts w:ascii="Arial" w:hAnsi="Arial" w:cs="Arial"/>
          <w:b/>
          <w:sz w:val="22"/>
          <w:szCs w:val="22"/>
        </w:rPr>
        <w:t>ewid</w:t>
      </w:r>
      <w:proofErr w:type="spellEnd"/>
      <w:r w:rsidR="008E501F" w:rsidRPr="008E501F">
        <w:rPr>
          <w:rFonts w:ascii="Arial" w:hAnsi="Arial" w:cs="Arial"/>
          <w:b/>
          <w:sz w:val="22"/>
          <w:szCs w:val="22"/>
        </w:rPr>
        <w:t>. 20, 70, 71/1, 72/2, 73 położonych w miejscowości Międzygórze, gmina Bolesław, i w tej części o umorzeniu postępowania organu pierwszej</w:t>
      </w:r>
      <w:r w:rsidR="008E501F" w:rsidRPr="008E501F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="008E501F" w:rsidRPr="008E501F">
        <w:rPr>
          <w:rFonts w:ascii="Arial" w:hAnsi="Arial" w:cs="Arial"/>
          <w:b/>
          <w:sz w:val="22"/>
          <w:szCs w:val="22"/>
        </w:rPr>
        <w:t>instancji;</w:t>
      </w:r>
    </w:p>
    <w:p w:rsidR="008E501F" w:rsidRPr="002C30A3" w:rsidRDefault="008E501F" w:rsidP="00005BF4">
      <w:pPr>
        <w:pStyle w:val="Akapitzlist"/>
        <w:numPr>
          <w:ilvl w:val="0"/>
          <w:numId w:val="39"/>
        </w:numPr>
        <w:rPr>
          <w:rFonts w:ascii="Arial" w:hAnsi="Arial" w:cs="Arial"/>
          <w:b/>
          <w:spacing w:val="-2"/>
          <w:sz w:val="22"/>
          <w:szCs w:val="22"/>
        </w:rPr>
      </w:pPr>
      <w:r w:rsidRPr="008E501F">
        <w:rPr>
          <w:rFonts w:ascii="Arial" w:hAnsi="Arial" w:cs="Arial"/>
          <w:b/>
          <w:spacing w:val="-2"/>
          <w:sz w:val="22"/>
          <w:szCs w:val="22"/>
        </w:rPr>
        <w:t xml:space="preserve">o utrzymaniu w mocy zaskarżonej decyzji Wojewody Małopolskiego z 5 lutego 2021 r., Nr 5/BZ/2021, znak: WI-XI.7840.1.91.2020 </w:t>
      </w:r>
      <w:r w:rsidRPr="008E501F">
        <w:rPr>
          <w:rFonts w:ascii="Arial" w:hAnsi="Arial" w:cs="Arial"/>
          <w:b/>
          <w:sz w:val="22"/>
          <w:szCs w:val="22"/>
        </w:rPr>
        <w:t xml:space="preserve">w części dotyczącej działek nr </w:t>
      </w:r>
      <w:proofErr w:type="spellStart"/>
      <w:r w:rsidRPr="008E501F">
        <w:rPr>
          <w:rFonts w:ascii="Arial" w:hAnsi="Arial" w:cs="Arial"/>
          <w:b/>
          <w:sz w:val="22"/>
          <w:szCs w:val="22"/>
        </w:rPr>
        <w:t>ewid</w:t>
      </w:r>
      <w:proofErr w:type="spellEnd"/>
      <w:r w:rsidRPr="008E501F">
        <w:rPr>
          <w:rFonts w:ascii="Arial" w:hAnsi="Arial" w:cs="Arial"/>
          <w:b/>
          <w:sz w:val="22"/>
          <w:szCs w:val="22"/>
        </w:rPr>
        <w:t>. 10, 11, 12, 13, 14, 17, 18, 19, 604/1, 605, 616, 68/1, 68/4, 69, położonych w miejscowości Międzygórze, gmina Bolesław, oraz działki nr 2601/1, obr. Stare Bukowno</w:t>
      </w:r>
      <w:r w:rsidR="002C30A3">
        <w:rPr>
          <w:rFonts w:ascii="Arial" w:hAnsi="Arial" w:cs="Arial"/>
          <w:b/>
          <w:sz w:val="22"/>
          <w:szCs w:val="22"/>
        </w:rPr>
        <w:t>.</w:t>
      </w:r>
    </w:p>
    <w:p w:rsidR="00A02EA8" w:rsidRPr="0058699A" w:rsidRDefault="00A02EA8" w:rsidP="00005BF4">
      <w:pPr>
        <w:pStyle w:val="Bezodstpw"/>
        <w:jc w:val="both"/>
        <w:rPr>
          <w:rFonts w:ascii="Arial" w:hAnsi="Arial" w:cs="Arial"/>
          <w:b/>
          <w:sz w:val="16"/>
          <w:szCs w:val="16"/>
        </w:rPr>
      </w:pPr>
    </w:p>
    <w:p w:rsidR="002C30A3" w:rsidRPr="00005BF4" w:rsidRDefault="002C30A3" w:rsidP="00005BF4">
      <w:pPr>
        <w:rPr>
          <w:rFonts w:ascii="Arial" w:hAnsi="Arial" w:cs="Arial"/>
          <w:sz w:val="22"/>
          <w:szCs w:val="22"/>
        </w:rPr>
      </w:pPr>
      <w:r w:rsidRPr="00005BF4">
        <w:rPr>
          <w:rFonts w:ascii="Arial" w:hAnsi="Arial" w:cs="Arial"/>
          <w:sz w:val="22"/>
          <w:szCs w:val="22"/>
        </w:rPr>
        <w:t xml:space="preserve">Decyzja Głównego Inspektora Nadzoru Budowlanego z 20 sierpnia 2021 r., znak: </w:t>
      </w:r>
      <w:r w:rsidRPr="00005BF4">
        <w:rPr>
          <w:rFonts w:ascii="Arial" w:hAnsi="Arial" w:cs="Arial"/>
          <w:spacing w:val="-2"/>
          <w:sz w:val="22"/>
          <w:szCs w:val="22"/>
        </w:rPr>
        <w:t>DOA.7110.82.2021.JOO/ROS</w:t>
      </w:r>
      <w:r w:rsidRPr="00005BF4">
        <w:rPr>
          <w:rFonts w:ascii="Arial" w:hAnsi="Arial" w:cs="Arial"/>
          <w:sz w:val="22"/>
          <w:szCs w:val="22"/>
        </w:rPr>
        <w:t xml:space="preserve"> jest ostateczna. Strona może ją zaskarżyć do Wojewódzkiego Sądu Administracyjnego w Warszawie, w terminie 30 dni od daty jej doręczenia. Skargę należy wnieść za pośrednictwem Głównego Inspektora Nadzoru Budowlanego, 00-926 Warszawa, ul. Krucza 38/42. Wysokość wpisu od skargi na niniejszą decyzję wynosi 500 zł.</w:t>
      </w:r>
      <w:r w:rsidRPr="00005BF4">
        <w:rPr>
          <w:rFonts w:ascii="Arial" w:hAnsi="Arial" w:cs="Arial"/>
          <w:sz w:val="20"/>
          <w:szCs w:val="22"/>
        </w:rPr>
        <w:t xml:space="preserve"> </w:t>
      </w:r>
      <w:r w:rsidR="00005BF4" w:rsidRPr="00005BF4">
        <w:rPr>
          <w:rFonts w:ascii="Arial" w:hAnsi="Arial" w:cs="Arial"/>
          <w:sz w:val="22"/>
        </w:rPr>
        <w:t>Strona ma prawo ubiegać się w Sądzie o zwolnienie od kosztów sądowych albo przyznanie prawa</w:t>
      </w:r>
      <w:r w:rsidR="00005BF4" w:rsidRPr="00005BF4">
        <w:rPr>
          <w:rFonts w:ascii="Arial" w:hAnsi="Arial" w:cs="Arial"/>
          <w:spacing w:val="-9"/>
          <w:sz w:val="22"/>
        </w:rPr>
        <w:t xml:space="preserve"> </w:t>
      </w:r>
      <w:r w:rsidR="00005BF4" w:rsidRPr="00005BF4">
        <w:rPr>
          <w:rFonts w:ascii="Arial" w:hAnsi="Arial" w:cs="Arial"/>
          <w:sz w:val="22"/>
        </w:rPr>
        <w:t>pomocy.</w:t>
      </w:r>
    </w:p>
    <w:p w:rsidR="002C30A3" w:rsidRPr="006A011D" w:rsidRDefault="002C30A3" w:rsidP="00005BF4">
      <w:pPr>
        <w:rPr>
          <w:rFonts w:ascii="Arial" w:hAnsi="Arial" w:cs="Arial"/>
          <w:sz w:val="12"/>
          <w:szCs w:val="28"/>
        </w:rPr>
      </w:pPr>
    </w:p>
    <w:p w:rsidR="002C30A3" w:rsidRPr="00E80370" w:rsidRDefault="002C30A3" w:rsidP="00005BF4">
      <w:pPr>
        <w:rPr>
          <w:rFonts w:ascii="Arial" w:hAnsi="Arial" w:cs="Arial"/>
          <w:sz w:val="22"/>
          <w:szCs w:val="28"/>
        </w:rPr>
      </w:pPr>
      <w:r w:rsidRPr="00E80370">
        <w:rPr>
          <w:rFonts w:ascii="Arial" w:hAnsi="Arial" w:cs="Arial"/>
          <w:sz w:val="22"/>
          <w:szCs w:val="28"/>
        </w:rPr>
        <w:t xml:space="preserve">Zgodnie z art. 49 </w:t>
      </w:r>
      <w:r w:rsidRPr="00E80370">
        <w:rPr>
          <w:rFonts w:ascii="Arial" w:hAnsi="Arial" w:cs="Arial"/>
          <w:i/>
          <w:sz w:val="22"/>
          <w:szCs w:val="28"/>
        </w:rPr>
        <w:t>Kodeksu postępowania administracyjnego</w:t>
      </w:r>
      <w:r w:rsidRPr="00E80370">
        <w:rPr>
          <w:rFonts w:ascii="Arial" w:hAnsi="Arial" w:cs="Arial"/>
          <w:sz w:val="22"/>
          <w:szCs w:val="28"/>
        </w:rPr>
        <w:t xml:space="preserve"> doręczenie uważa się za dokonane po upływie czternastu dni od dnia publicznego ogłoszenia tj. ukazania się niniejszego obwieszczenia.</w:t>
      </w:r>
    </w:p>
    <w:p w:rsidR="002C30A3" w:rsidRPr="006A011D" w:rsidRDefault="002C30A3" w:rsidP="00005BF4">
      <w:pPr>
        <w:rPr>
          <w:rFonts w:ascii="Arial" w:hAnsi="Arial" w:cs="Arial"/>
          <w:sz w:val="12"/>
          <w:szCs w:val="28"/>
        </w:rPr>
      </w:pPr>
    </w:p>
    <w:p w:rsidR="00997AE8" w:rsidRPr="00005BF4" w:rsidRDefault="002C30A3" w:rsidP="00005BF4">
      <w:pPr>
        <w:rPr>
          <w:rFonts w:ascii="Arial" w:hAnsi="Arial" w:cs="Arial"/>
          <w:sz w:val="22"/>
        </w:rPr>
      </w:pPr>
      <w:r w:rsidRPr="00E80370">
        <w:rPr>
          <w:rFonts w:ascii="Arial" w:hAnsi="Arial" w:cs="Arial"/>
          <w:sz w:val="22"/>
          <w:szCs w:val="28"/>
        </w:rPr>
        <w:t xml:space="preserve">Zainteresowane strony lub ich pełnomocnicy legitymujący się pełnomocnictwem sporządzonym zgodnie z art. 32 i 33 </w:t>
      </w:r>
      <w:r w:rsidRPr="00E80370">
        <w:rPr>
          <w:rFonts w:ascii="Arial" w:hAnsi="Arial" w:cs="Arial"/>
          <w:i/>
          <w:sz w:val="22"/>
          <w:szCs w:val="28"/>
        </w:rPr>
        <w:t>Kodeksu postępowania administracyjnego</w:t>
      </w:r>
      <w:r w:rsidRPr="00E80370">
        <w:rPr>
          <w:rFonts w:ascii="Arial" w:hAnsi="Arial" w:cs="Arial"/>
          <w:sz w:val="22"/>
          <w:szCs w:val="28"/>
        </w:rPr>
        <w:t xml:space="preserve">, mogą </w:t>
      </w:r>
      <w:r w:rsidRPr="00E80370">
        <w:rPr>
          <w:rFonts w:ascii="Arial" w:hAnsi="Arial" w:cs="Arial"/>
          <w:spacing w:val="2"/>
          <w:sz w:val="22"/>
          <w:szCs w:val="28"/>
        </w:rPr>
        <w:t xml:space="preserve">zapoznać się z </w:t>
      </w:r>
      <w:r>
        <w:rPr>
          <w:rFonts w:ascii="Arial" w:hAnsi="Arial" w:cs="Arial"/>
          <w:spacing w:val="2"/>
          <w:sz w:val="22"/>
          <w:szCs w:val="28"/>
        </w:rPr>
        <w:t>treścią decyzji</w:t>
      </w:r>
      <w:r w:rsidRPr="00E80370">
        <w:rPr>
          <w:rFonts w:ascii="Arial" w:hAnsi="Arial" w:cs="Arial"/>
          <w:sz w:val="22"/>
          <w:szCs w:val="28"/>
        </w:rPr>
        <w:t xml:space="preserve"> w</w:t>
      </w:r>
      <w:r>
        <w:rPr>
          <w:rFonts w:ascii="Arial" w:hAnsi="Arial" w:cs="Arial"/>
          <w:sz w:val="22"/>
          <w:szCs w:val="28"/>
        </w:rPr>
        <w:t xml:space="preserve"> siedzibie </w:t>
      </w:r>
      <w:r>
        <w:rPr>
          <w:rFonts w:ascii="Arial" w:hAnsi="Arial" w:cs="Arial"/>
          <w:sz w:val="22"/>
        </w:rPr>
        <w:t xml:space="preserve">Głównego Inspektora Nadzoru </w:t>
      </w:r>
      <w:r w:rsidRPr="007F779E">
        <w:rPr>
          <w:rFonts w:ascii="Arial" w:hAnsi="Arial" w:cs="Arial"/>
          <w:sz w:val="22"/>
        </w:rPr>
        <w:t>Budowlanego, 00</w:t>
      </w:r>
      <w:r w:rsidR="00005BF4">
        <w:rPr>
          <w:rFonts w:ascii="Arial" w:hAnsi="Arial" w:cs="Arial"/>
          <w:sz w:val="22"/>
        </w:rPr>
        <w:t>-926 Warszawa, ul. Krucza 38/42</w:t>
      </w:r>
      <w:r w:rsidR="0058699A">
        <w:rPr>
          <w:rFonts w:ascii="Arial" w:hAnsi="Arial" w:cs="Arial"/>
          <w:sz w:val="22"/>
        </w:rPr>
        <w:t>.</w:t>
      </w:r>
    </w:p>
    <w:p w:rsidR="00367D9E" w:rsidRPr="0003058D" w:rsidRDefault="00367D9E" w:rsidP="00005BF4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22"/>
          <w:szCs w:val="22"/>
        </w:rPr>
      </w:pPr>
    </w:p>
    <w:p w:rsidR="00367D9E" w:rsidRPr="00794331" w:rsidRDefault="00367D9E" w:rsidP="00005BF4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22"/>
          <w:szCs w:val="22"/>
        </w:rPr>
      </w:pPr>
      <w:r w:rsidRPr="00794331">
        <w:rPr>
          <w:rFonts w:ascii="Arial" w:hAnsi="Arial" w:cs="Arial"/>
          <w:sz w:val="22"/>
          <w:szCs w:val="22"/>
        </w:rPr>
        <w:t>Obwieszczenie podlega publikacji:</w:t>
      </w:r>
    </w:p>
    <w:p w:rsidR="00367D9E" w:rsidRPr="00794331" w:rsidRDefault="00367D9E" w:rsidP="00005BF4">
      <w:pPr>
        <w:numPr>
          <w:ilvl w:val="0"/>
          <w:numId w:val="36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794331">
        <w:rPr>
          <w:rFonts w:ascii="Arial" w:hAnsi="Arial" w:cs="Arial"/>
          <w:sz w:val="22"/>
          <w:szCs w:val="22"/>
        </w:rPr>
        <w:t>na tablicach ogłoszeń Małopolskiego Urzędu Wojewódzkiego w Krakowie oraz na stronie internetowej urzędu woj</w:t>
      </w:r>
      <w:r w:rsidR="00D648C9" w:rsidRPr="00794331">
        <w:rPr>
          <w:rFonts w:ascii="Arial" w:hAnsi="Arial" w:cs="Arial"/>
          <w:sz w:val="22"/>
          <w:szCs w:val="22"/>
        </w:rPr>
        <w:t>ewódzkiego (</w:t>
      </w:r>
      <w:r w:rsidR="00794331" w:rsidRPr="00794331">
        <w:rPr>
          <w:rFonts w:ascii="Arial" w:hAnsi="Arial" w:cs="Arial"/>
          <w:color w:val="000000"/>
          <w:sz w:val="22"/>
          <w:szCs w:val="22"/>
        </w:rPr>
        <w:t xml:space="preserve">art. 10 </w:t>
      </w:r>
      <w:r w:rsidR="00005BF4">
        <w:rPr>
          <w:rFonts w:ascii="Arial" w:hAnsi="Arial" w:cs="Arial"/>
          <w:color w:val="000000"/>
          <w:sz w:val="22"/>
          <w:szCs w:val="22"/>
        </w:rPr>
        <w:t xml:space="preserve">ust. 1 </w:t>
      </w:r>
      <w:r w:rsidR="00794331" w:rsidRPr="00794331">
        <w:rPr>
          <w:rFonts w:ascii="Arial" w:hAnsi="Arial" w:cs="Arial"/>
          <w:i/>
          <w:color w:val="000000"/>
          <w:sz w:val="22"/>
          <w:szCs w:val="22"/>
        </w:rPr>
        <w:t>Specustawy</w:t>
      </w:r>
      <w:r w:rsidRPr="00794331">
        <w:rPr>
          <w:rFonts w:ascii="Arial" w:hAnsi="Arial" w:cs="Arial"/>
          <w:sz w:val="22"/>
          <w:szCs w:val="22"/>
        </w:rPr>
        <w:t>);</w:t>
      </w:r>
    </w:p>
    <w:p w:rsidR="00794331" w:rsidRPr="00794331" w:rsidRDefault="00794331" w:rsidP="00005BF4">
      <w:pPr>
        <w:numPr>
          <w:ilvl w:val="0"/>
          <w:numId w:val="36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794331">
        <w:rPr>
          <w:rFonts w:ascii="Arial" w:hAnsi="Arial" w:cs="Arial"/>
          <w:color w:val="000000"/>
          <w:sz w:val="22"/>
          <w:szCs w:val="22"/>
        </w:rPr>
        <w:t xml:space="preserve">na tablicy ogłoszeń, Biuletynie Informacji Publicznej oraz stronie internetowej </w:t>
      </w:r>
      <w:r w:rsidR="001E1F5B">
        <w:rPr>
          <w:rFonts w:ascii="Arial" w:hAnsi="Arial" w:cs="Arial"/>
          <w:sz w:val="22"/>
          <w:szCs w:val="22"/>
        </w:rPr>
        <w:t>Urzędu Miasta</w:t>
      </w:r>
      <w:bookmarkStart w:id="0" w:name="_GoBack"/>
      <w:bookmarkEnd w:id="0"/>
      <w:r w:rsidRPr="00794331">
        <w:rPr>
          <w:rFonts w:ascii="Arial" w:hAnsi="Arial" w:cs="Arial"/>
          <w:sz w:val="22"/>
          <w:szCs w:val="22"/>
        </w:rPr>
        <w:t>Trzebini, Urzędu Miejskiego w Bukownie, Urzędu Gminy Bolesław</w:t>
      </w:r>
      <w:r w:rsidRPr="00794331">
        <w:rPr>
          <w:rFonts w:ascii="Arial" w:hAnsi="Arial" w:cs="Arial"/>
          <w:color w:val="000000"/>
          <w:sz w:val="22"/>
          <w:szCs w:val="22"/>
        </w:rPr>
        <w:t xml:space="preserve"> (art. 10 </w:t>
      </w:r>
      <w:r w:rsidR="00005BF4">
        <w:rPr>
          <w:rFonts w:ascii="Arial" w:hAnsi="Arial" w:cs="Arial"/>
          <w:color w:val="000000"/>
          <w:sz w:val="22"/>
          <w:szCs w:val="22"/>
        </w:rPr>
        <w:t xml:space="preserve">ust 1 </w:t>
      </w:r>
      <w:r w:rsidRPr="00794331">
        <w:rPr>
          <w:rFonts w:ascii="Arial" w:hAnsi="Arial" w:cs="Arial"/>
          <w:i/>
          <w:color w:val="000000"/>
          <w:sz w:val="22"/>
          <w:szCs w:val="22"/>
        </w:rPr>
        <w:t>Specustawy</w:t>
      </w:r>
      <w:r w:rsidRPr="00794331">
        <w:rPr>
          <w:rFonts w:ascii="Arial" w:hAnsi="Arial" w:cs="Arial"/>
          <w:color w:val="000000"/>
          <w:sz w:val="22"/>
          <w:szCs w:val="22"/>
        </w:rPr>
        <w:t>)</w:t>
      </w:r>
      <w:r w:rsidR="00367D9E" w:rsidRPr="00794331">
        <w:rPr>
          <w:rFonts w:ascii="Arial" w:hAnsi="Arial" w:cs="Arial"/>
          <w:sz w:val="22"/>
          <w:szCs w:val="22"/>
        </w:rPr>
        <w:t>;</w:t>
      </w:r>
    </w:p>
    <w:p w:rsidR="00B506A0" w:rsidRPr="00794331" w:rsidRDefault="00367D9E" w:rsidP="00005BF4">
      <w:pPr>
        <w:numPr>
          <w:ilvl w:val="0"/>
          <w:numId w:val="36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794331">
        <w:rPr>
          <w:rFonts w:ascii="Arial" w:hAnsi="Arial" w:cs="Arial"/>
          <w:sz w:val="22"/>
          <w:szCs w:val="22"/>
        </w:rPr>
        <w:t>w prasie o zasięgu ogólnopolskim (</w:t>
      </w:r>
      <w:r w:rsidR="00794331" w:rsidRPr="00794331">
        <w:rPr>
          <w:rFonts w:ascii="Arial" w:hAnsi="Arial" w:cs="Arial"/>
          <w:color w:val="000000"/>
          <w:sz w:val="22"/>
          <w:szCs w:val="22"/>
        </w:rPr>
        <w:t>10 ust. 1</w:t>
      </w:r>
      <w:r w:rsidR="00005BF4">
        <w:rPr>
          <w:rFonts w:ascii="Arial" w:hAnsi="Arial" w:cs="Arial"/>
          <w:color w:val="000000"/>
          <w:sz w:val="22"/>
          <w:szCs w:val="22"/>
        </w:rPr>
        <w:t xml:space="preserve"> </w:t>
      </w:r>
      <w:r w:rsidR="00794331" w:rsidRPr="00794331">
        <w:rPr>
          <w:rFonts w:ascii="Arial" w:hAnsi="Arial" w:cs="Arial"/>
          <w:i/>
          <w:color w:val="000000"/>
          <w:sz w:val="22"/>
          <w:szCs w:val="22"/>
        </w:rPr>
        <w:t>Specustawy</w:t>
      </w:r>
      <w:r w:rsidRPr="00794331">
        <w:rPr>
          <w:rFonts w:ascii="Arial" w:hAnsi="Arial" w:cs="Arial"/>
          <w:sz w:val="22"/>
          <w:szCs w:val="22"/>
        </w:rPr>
        <w:t>).</w:t>
      </w:r>
    </w:p>
    <w:sectPr w:rsidR="00B506A0" w:rsidRPr="00794331" w:rsidSect="00B25C18">
      <w:headerReference w:type="default" r:id="rId8"/>
      <w:headerReference w:type="first" r:id="rId9"/>
      <w:footerReference w:type="first" r:id="rId10"/>
      <w:type w:val="continuous"/>
      <w:pgSz w:w="11906" w:h="16838"/>
      <w:pgMar w:top="510" w:right="851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496" w:rsidRDefault="00EB7496" w:rsidP="005E089F">
      <w:r>
        <w:separator/>
      </w:r>
    </w:p>
  </w:endnote>
  <w:endnote w:type="continuationSeparator" w:id="0">
    <w:p w:rsidR="00EB7496" w:rsidRDefault="00EB7496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59C" w:rsidRDefault="005B159C" w:rsidP="007E3BA8">
    <w:pPr>
      <w:pStyle w:val="Stopka"/>
      <w:jc w:val="center"/>
      <w:rPr>
        <w:b/>
        <w:sz w:val="18"/>
      </w:rPr>
    </w:pPr>
  </w:p>
  <w:p w:rsidR="005B159C" w:rsidRDefault="005B159C" w:rsidP="007E3BA8">
    <w:pPr>
      <w:pStyle w:val="Stopka"/>
      <w:jc w:val="center"/>
      <w:rPr>
        <w:b/>
        <w:sz w:val="18"/>
      </w:rPr>
    </w:pPr>
    <w:r>
      <w:rPr>
        <w:b/>
        <w:sz w:val="18"/>
      </w:rPr>
      <w:t>31-156 Kraków, ul. Basztowa 22 * tel. 12 39 21 618 * fax 12 39 21 917</w:t>
    </w:r>
  </w:p>
  <w:p w:rsidR="005B159C" w:rsidRDefault="005B159C" w:rsidP="007E3BA8">
    <w:pPr>
      <w:pStyle w:val="Stopka"/>
      <w:jc w:val="center"/>
    </w:pPr>
    <w:r>
      <w:rPr>
        <w:b/>
        <w:sz w:val="18"/>
      </w:rPr>
      <w:t>http://www.malopolska.uw.gov.pl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496" w:rsidRDefault="00EB7496" w:rsidP="005E089F">
      <w:r>
        <w:separator/>
      </w:r>
    </w:p>
  </w:footnote>
  <w:footnote w:type="continuationSeparator" w:id="0">
    <w:p w:rsidR="00EB7496" w:rsidRDefault="00EB7496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59C" w:rsidRPr="001E4750" w:rsidRDefault="005B159C" w:rsidP="003C7EF3">
    <w:pPr>
      <w:pStyle w:val="Nagwek"/>
      <w:jc w:val="center"/>
      <w:rPr>
        <w:sz w:val="16"/>
      </w:rPr>
    </w:pPr>
    <w:r w:rsidRPr="001E4750">
      <w:rPr>
        <w:sz w:val="16"/>
      </w:rPr>
      <w:t xml:space="preserve">— </w:t>
    </w:r>
    <w:r w:rsidRPr="001E4750">
      <w:rPr>
        <w:sz w:val="16"/>
      </w:rPr>
      <w:fldChar w:fldCharType="begin"/>
    </w:r>
    <w:r w:rsidRPr="001E4750">
      <w:rPr>
        <w:sz w:val="16"/>
      </w:rPr>
      <w:instrText xml:space="preserve"> PAGE   \* MERGEFORMAT </w:instrText>
    </w:r>
    <w:r w:rsidRPr="001E4750">
      <w:rPr>
        <w:sz w:val="16"/>
      </w:rPr>
      <w:fldChar w:fldCharType="separate"/>
    </w:r>
    <w:r w:rsidR="00005BF4">
      <w:rPr>
        <w:noProof/>
        <w:sz w:val="16"/>
      </w:rPr>
      <w:t>2</w:t>
    </w:r>
    <w:r w:rsidRPr="001E4750">
      <w:rPr>
        <w:noProof/>
        <w:sz w:val="16"/>
      </w:rPr>
      <w:fldChar w:fldCharType="end"/>
    </w:r>
    <w:r w:rsidRPr="001E4750">
      <w:rPr>
        <w:sz w:val="16"/>
      </w:rPr>
      <w:t xml:space="preserve"> 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59C" w:rsidRPr="009B2777" w:rsidRDefault="005B159C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:rsidR="005B159C" w:rsidRPr="001E4750" w:rsidRDefault="005B159C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−"/>
      <w:lvlJc w:val="left"/>
      <w:pPr>
        <w:tabs>
          <w:tab w:val="num" w:pos="3382"/>
        </w:tabs>
        <w:ind w:left="3382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02C01"/>
    <w:multiLevelType w:val="hybridMultilevel"/>
    <w:tmpl w:val="C9D46774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812D0"/>
    <w:multiLevelType w:val="hybridMultilevel"/>
    <w:tmpl w:val="4962C370"/>
    <w:lvl w:ilvl="0" w:tplc="339C3C4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987"/>
    <w:multiLevelType w:val="hybridMultilevel"/>
    <w:tmpl w:val="09C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6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2690"/>
    <w:multiLevelType w:val="hybridMultilevel"/>
    <w:tmpl w:val="C97C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091D"/>
    <w:multiLevelType w:val="multilevel"/>
    <w:tmpl w:val="46ACB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9102755"/>
    <w:multiLevelType w:val="hybridMultilevel"/>
    <w:tmpl w:val="DA8E2786"/>
    <w:lvl w:ilvl="0" w:tplc="F7006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CF53D5"/>
    <w:multiLevelType w:val="hybridMultilevel"/>
    <w:tmpl w:val="74320042"/>
    <w:lvl w:ilvl="0" w:tplc="0C740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0189C"/>
    <w:multiLevelType w:val="hybridMultilevel"/>
    <w:tmpl w:val="98824718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4AC22FD"/>
    <w:multiLevelType w:val="hybridMultilevel"/>
    <w:tmpl w:val="E2E052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28CE33B8"/>
    <w:multiLevelType w:val="hybridMultilevel"/>
    <w:tmpl w:val="BCBE4DA0"/>
    <w:lvl w:ilvl="0" w:tplc="B1744B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80CAD"/>
    <w:multiLevelType w:val="hybridMultilevel"/>
    <w:tmpl w:val="E35C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23CAD"/>
    <w:multiLevelType w:val="hybridMultilevel"/>
    <w:tmpl w:val="DE0AAD52"/>
    <w:lvl w:ilvl="0" w:tplc="20D8597C">
      <w:start w:val="1"/>
      <w:numFmt w:val="decimal"/>
      <w:lvlText w:val="(4.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112D10"/>
    <w:multiLevelType w:val="hybridMultilevel"/>
    <w:tmpl w:val="B3228EDA"/>
    <w:lvl w:ilvl="0" w:tplc="536CD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00648"/>
    <w:multiLevelType w:val="hybridMultilevel"/>
    <w:tmpl w:val="651AF516"/>
    <w:lvl w:ilvl="0" w:tplc="F45E5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58F6F0B"/>
    <w:multiLevelType w:val="hybridMultilevel"/>
    <w:tmpl w:val="5C84C350"/>
    <w:lvl w:ilvl="0" w:tplc="39C6B0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B80558"/>
    <w:multiLevelType w:val="hybridMultilevel"/>
    <w:tmpl w:val="95A8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12542"/>
    <w:multiLevelType w:val="hybridMultilevel"/>
    <w:tmpl w:val="36D6F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49022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bullet"/>
      <w:lvlText w:val="−"/>
      <w:lvlJc w:val="left"/>
      <w:pPr>
        <w:tabs>
          <w:tab w:val="num" w:pos="3524"/>
        </w:tabs>
        <w:ind w:left="3524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 w15:restartNumberingAfterBreak="0">
    <w:nsid w:val="49CD787E"/>
    <w:multiLevelType w:val="hybridMultilevel"/>
    <w:tmpl w:val="A66CF73E"/>
    <w:lvl w:ilvl="0" w:tplc="DC78A3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757BD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4C55B9"/>
    <w:multiLevelType w:val="hybridMultilevel"/>
    <w:tmpl w:val="A45281B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B685F16"/>
    <w:multiLevelType w:val="hybridMultilevel"/>
    <w:tmpl w:val="1A22DB3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1E60BB0"/>
    <w:multiLevelType w:val="hybridMultilevel"/>
    <w:tmpl w:val="5906B6A8"/>
    <w:lvl w:ilvl="0" w:tplc="F10AA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6B85079"/>
    <w:multiLevelType w:val="hybridMultilevel"/>
    <w:tmpl w:val="D030530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72DBC"/>
    <w:multiLevelType w:val="hybridMultilevel"/>
    <w:tmpl w:val="9610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397109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17374"/>
    <w:multiLevelType w:val="hybridMultilevel"/>
    <w:tmpl w:val="158875C4"/>
    <w:lvl w:ilvl="0" w:tplc="ABD8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30"/>
  </w:num>
  <w:num w:numId="6">
    <w:abstractNumId w:val="10"/>
  </w:num>
  <w:num w:numId="7">
    <w:abstractNumId w:val="0"/>
  </w:num>
  <w:num w:numId="8">
    <w:abstractNumId w:val="12"/>
    <w:lvlOverride w:ilvl="0">
      <w:lvl w:ilvl="0" w:tplc="0415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3"/>
  </w:num>
  <w:num w:numId="10">
    <w:abstractNumId w:val="16"/>
  </w:num>
  <w:num w:numId="11">
    <w:abstractNumId w:val="20"/>
  </w:num>
  <w:num w:numId="12">
    <w:abstractNumId w:val="35"/>
  </w:num>
  <w:num w:numId="13">
    <w:abstractNumId w:val="24"/>
  </w:num>
  <w:num w:numId="14">
    <w:abstractNumId w:val="2"/>
  </w:num>
  <w:num w:numId="15">
    <w:abstractNumId w:val="7"/>
  </w:num>
  <w:num w:numId="16">
    <w:abstractNumId w:val="29"/>
  </w:num>
  <w:num w:numId="17">
    <w:abstractNumId w:val="9"/>
  </w:num>
  <w:num w:numId="18">
    <w:abstractNumId w:val="18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25"/>
  </w:num>
  <w:num w:numId="24">
    <w:abstractNumId w:val="27"/>
  </w:num>
  <w:num w:numId="25">
    <w:abstractNumId w:val="1"/>
  </w:num>
  <w:num w:numId="26">
    <w:abstractNumId w:val="11"/>
  </w:num>
  <w:num w:numId="27">
    <w:abstractNumId w:val="28"/>
  </w:num>
  <w:num w:numId="28">
    <w:abstractNumId w:val="21"/>
  </w:num>
  <w:num w:numId="29">
    <w:abstractNumId w:val="31"/>
  </w:num>
  <w:num w:numId="30">
    <w:abstractNumId w:val="34"/>
  </w:num>
  <w:num w:numId="31">
    <w:abstractNumId w:val="14"/>
  </w:num>
  <w:num w:numId="32">
    <w:abstractNumId w:val="17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6"/>
  </w:num>
  <w:num w:numId="36">
    <w:abstractNumId w:val="3"/>
  </w:num>
  <w:num w:numId="37">
    <w:abstractNumId w:val="6"/>
  </w:num>
  <w:num w:numId="38">
    <w:abstractNumId w:val="2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9F"/>
    <w:rsid w:val="000017DD"/>
    <w:rsid w:val="00004A31"/>
    <w:rsid w:val="00005BF4"/>
    <w:rsid w:val="00006461"/>
    <w:rsid w:val="000069C2"/>
    <w:rsid w:val="00007473"/>
    <w:rsid w:val="000131FE"/>
    <w:rsid w:val="00014A07"/>
    <w:rsid w:val="0001538F"/>
    <w:rsid w:val="00017669"/>
    <w:rsid w:val="00017CDC"/>
    <w:rsid w:val="000204BC"/>
    <w:rsid w:val="000217CD"/>
    <w:rsid w:val="000267A3"/>
    <w:rsid w:val="00026A66"/>
    <w:rsid w:val="00026BEF"/>
    <w:rsid w:val="0003058D"/>
    <w:rsid w:val="00034839"/>
    <w:rsid w:val="0003675C"/>
    <w:rsid w:val="00037D98"/>
    <w:rsid w:val="000409D5"/>
    <w:rsid w:val="00041272"/>
    <w:rsid w:val="00042CC9"/>
    <w:rsid w:val="0004611F"/>
    <w:rsid w:val="00046191"/>
    <w:rsid w:val="00046F6A"/>
    <w:rsid w:val="00053C4F"/>
    <w:rsid w:val="00070AF5"/>
    <w:rsid w:val="00071A51"/>
    <w:rsid w:val="000730F9"/>
    <w:rsid w:val="000747ED"/>
    <w:rsid w:val="00075F7B"/>
    <w:rsid w:val="00082F5B"/>
    <w:rsid w:val="000830A9"/>
    <w:rsid w:val="0008545F"/>
    <w:rsid w:val="0009057E"/>
    <w:rsid w:val="00090CB4"/>
    <w:rsid w:val="000940C2"/>
    <w:rsid w:val="00096159"/>
    <w:rsid w:val="00096532"/>
    <w:rsid w:val="000A459B"/>
    <w:rsid w:val="000A5209"/>
    <w:rsid w:val="000A5A37"/>
    <w:rsid w:val="000A6142"/>
    <w:rsid w:val="000B38FA"/>
    <w:rsid w:val="000B41DC"/>
    <w:rsid w:val="000B5785"/>
    <w:rsid w:val="000B67EE"/>
    <w:rsid w:val="000B769E"/>
    <w:rsid w:val="000C52F8"/>
    <w:rsid w:val="000C5CA7"/>
    <w:rsid w:val="000D4DA5"/>
    <w:rsid w:val="000D552A"/>
    <w:rsid w:val="000D7A11"/>
    <w:rsid w:val="000E2718"/>
    <w:rsid w:val="000E47AB"/>
    <w:rsid w:val="000E5C39"/>
    <w:rsid w:val="000E7F12"/>
    <w:rsid w:val="000F1AD7"/>
    <w:rsid w:val="000F5E4D"/>
    <w:rsid w:val="000F77AE"/>
    <w:rsid w:val="0010465F"/>
    <w:rsid w:val="00105DAF"/>
    <w:rsid w:val="00112DCA"/>
    <w:rsid w:val="00120251"/>
    <w:rsid w:val="00121BDF"/>
    <w:rsid w:val="00123B7B"/>
    <w:rsid w:val="001268A6"/>
    <w:rsid w:val="00131AE4"/>
    <w:rsid w:val="00133BE2"/>
    <w:rsid w:val="00136855"/>
    <w:rsid w:val="00140148"/>
    <w:rsid w:val="00146D47"/>
    <w:rsid w:val="00147AB6"/>
    <w:rsid w:val="00161FCD"/>
    <w:rsid w:val="00162582"/>
    <w:rsid w:val="00163DF0"/>
    <w:rsid w:val="00165E96"/>
    <w:rsid w:val="0016702A"/>
    <w:rsid w:val="001703A6"/>
    <w:rsid w:val="00175715"/>
    <w:rsid w:val="001806E0"/>
    <w:rsid w:val="00182E82"/>
    <w:rsid w:val="00183916"/>
    <w:rsid w:val="001843E0"/>
    <w:rsid w:val="001846FB"/>
    <w:rsid w:val="00185B24"/>
    <w:rsid w:val="0019124C"/>
    <w:rsid w:val="00193666"/>
    <w:rsid w:val="00193D80"/>
    <w:rsid w:val="00194EA5"/>
    <w:rsid w:val="001B719C"/>
    <w:rsid w:val="001C0E9A"/>
    <w:rsid w:val="001C2798"/>
    <w:rsid w:val="001D086A"/>
    <w:rsid w:val="001D12BE"/>
    <w:rsid w:val="001D2856"/>
    <w:rsid w:val="001D4212"/>
    <w:rsid w:val="001D7CF6"/>
    <w:rsid w:val="001E1F5B"/>
    <w:rsid w:val="001E2D3B"/>
    <w:rsid w:val="001E4750"/>
    <w:rsid w:val="001E6925"/>
    <w:rsid w:val="001E7375"/>
    <w:rsid w:val="001F7EB9"/>
    <w:rsid w:val="00200618"/>
    <w:rsid w:val="00203409"/>
    <w:rsid w:val="00205177"/>
    <w:rsid w:val="00206F04"/>
    <w:rsid w:val="00213144"/>
    <w:rsid w:val="0021499A"/>
    <w:rsid w:val="00214D1C"/>
    <w:rsid w:val="00216D4A"/>
    <w:rsid w:val="00217534"/>
    <w:rsid w:val="00224331"/>
    <w:rsid w:val="00226312"/>
    <w:rsid w:val="002319AE"/>
    <w:rsid w:val="00231F37"/>
    <w:rsid w:val="00234B4B"/>
    <w:rsid w:val="0023504D"/>
    <w:rsid w:val="00235B60"/>
    <w:rsid w:val="0023630A"/>
    <w:rsid w:val="00236421"/>
    <w:rsid w:val="0023708D"/>
    <w:rsid w:val="00237136"/>
    <w:rsid w:val="00237A73"/>
    <w:rsid w:val="00237BBC"/>
    <w:rsid w:val="002408AB"/>
    <w:rsid w:val="00240DC5"/>
    <w:rsid w:val="00243197"/>
    <w:rsid w:val="00243AF3"/>
    <w:rsid w:val="002444FC"/>
    <w:rsid w:val="00247701"/>
    <w:rsid w:val="00254D33"/>
    <w:rsid w:val="0025555D"/>
    <w:rsid w:val="002620FF"/>
    <w:rsid w:val="002628C6"/>
    <w:rsid w:val="002636D0"/>
    <w:rsid w:val="00263EA4"/>
    <w:rsid w:val="00265DC6"/>
    <w:rsid w:val="0027173C"/>
    <w:rsid w:val="00271F27"/>
    <w:rsid w:val="00276185"/>
    <w:rsid w:val="002766CD"/>
    <w:rsid w:val="00276BA4"/>
    <w:rsid w:val="00276BB2"/>
    <w:rsid w:val="002842BB"/>
    <w:rsid w:val="002871C8"/>
    <w:rsid w:val="00287A35"/>
    <w:rsid w:val="0029144C"/>
    <w:rsid w:val="0029724E"/>
    <w:rsid w:val="00297612"/>
    <w:rsid w:val="002A1565"/>
    <w:rsid w:val="002A2068"/>
    <w:rsid w:val="002A4FBB"/>
    <w:rsid w:val="002A710D"/>
    <w:rsid w:val="002A7138"/>
    <w:rsid w:val="002B10A8"/>
    <w:rsid w:val="002C30A3"/>
    <w:rsid w:val="002C43DF"/>
    <w:rsid w:val="002C51A3"/>
    <w:rsid w:val="002C5740"/>
    <w:rsid w:val="002D37CD"/>
    <w:rsid w:val="002E05E9"/>
    <w:rsid w:val="002E06E3"/>
    <w:rsid w:val="002E3C0C"/>
    <w:rsid w:val="002E6F18"/>
    <w:rsid w:val="002E7AA7"/>
    <w:rsid w:val="0030127C"/>
    <w:rsid w:val="0031371A"/>
    <w:rsid w:val="00314D15"/>
    <w:rsid w:val="003152D8"/>
    <w:rsid w:val="0031557D"/>
    <w:rsid w:val="00323D19"/>
    <w:rsid w:val="00324785"/>
    <w:rsid w:val="00330120"/>
    <w:rsid w:val="00331B37"/>
    <w:rsid w:val="0033475E"/>
    <w:rsid w:val="00336B0F"/>
    <w:rsid w:val="00340473"/>
    <w:rsid w:val="00343B77"/>
    <w:rsid w:val="00346AC1"/>
    <w:rsid w:val="003473EA"/>
    <w:rsid w:val="00347BDD"/>
    <w:rsid w:val="00350881"/>
    <w:rsid w:val="00351BDC"/>
    <w:rsid w:val="00351BE0"/>
    <w:rsid w:val="00353F1C"/>
    <w:rsid w:val="00361B4B"/>
    <w:rsid w:val="003648BE"/>
    <w:rsid w:val="0036696E"/>
    <w:rsid w:val="00367D9E"/>
    <w:rsid w:val="00370771"/>
    <w:rsid w:val="0037309A"/>
    <w:rsid w:val="00373679"/>
    <w:rsid w:val="00374132"/>
    <w:rsid w:val="00381898"/>
    <w:rsid w:val="00383D23"/>
    <w:rsid w:val="00391FC5"/>
    <w:rsid w:val="003A2DE4"/>
    <w:rsid w:val="003A4A5F"/>
    <w:rsid w:val="003A60EC"/>
    <w:rsid w:val="003A61E1"/>
    <w:rsid w:val="003B3644"/>
    <w:rsid w:val="003B3F88"/>
    <w:rsid w:val="003C2516"/>
    <w:rsid w:val="003C33C3"/>
    <w:rsid w:val="003C38AE"/>
    <w:rsid w:val="003C4BB5"/>
    <w:rsid w:val="003C7EF3"/>
    <w:rsid w:val="003D0094"/>
    <w:rsid w:val="003D296C"/>
    <w:rsid w:val="003D36CA"/>
    <w:rsid w:val="003D3D96"/>
    <w:rsid w:val="003E2DF2"/>
    <w:rsid w:val="003E5987"/>
    <w:rsid w:val="003E6B97"/>
    <w:rsid w:val="003E710B"/>
    <w:rsid w:val="003F1E1C"/>
    <w:rsid w:val="003F2FB5"/>
    <w:rsid w:val="003F4173"/>
    <w:rsid w:val="003F6166"/>
    <w:rsid w:val="003F7F48"/>
    <w:rsid w:val="003F7F4B"/>
    <w:rsid w:val="00400482"/>
    <w:rsid w:val="004027C4"/>
    <w:rsid w:val="0040511B"/>
    <w:rsid w:val="0040726E"/>
    <w:rsid w:val="00407BA0"/>
    <w:rsid w:val="00407D39"/>
    <w:rsid w:val="004122F1"/>
    <w:rsid w:val="0041286E"/>
    <w:rsid w:val="00414A96"/>
    <w:rsid w:val="00415130"/>
    <w:rsid w:val="00416387"/>
    <w:rsid w:val="00421EFC"/>
    <w:rsid w:val="004229B3"/>
    <w:rsid w:val="00424E6A"/>
    <w:rsid w:val="004255E2"/>
    <w:rsid w:val="004256AC"/>
    <w:rsid w:val="00425E9E"/>
    <w:rsid w:val="004264CD"/>
    <w:rsid w:val="00440A55"/>
    <w:rsid w:val="004418CA"/>
    <w:rsid w:val="00441ECA"/>
    <w:rsid w:val="0044481A"/>
    <w:rsid w:val="00450A35"/>
    <w:rsid w:val="0045226A"/>
    <w:rsid w:val="00456FE2"/>
    <w:rsid w:val="00463B60"/>
    <w:rsid w:val="0046494E"/>
    <w:rsid w:val="00466E31"/>
    <w:rsid w:val="004741E1"/>
    <w:rsid w:val="00476C4C"/>
    <w:rsid w:val="004827C0"/>
    <w:rsid w:val="004871C8"/>
    <w:rsid w:val="00495EAE"/>
    <w:rsid w:val="00497064"/>
    <w:rsid w:val="004A206D"/>
    <w:rsid w:val="004A3E68"/>
    <w:rsid w:val="004A41D0"/>
    <w:rsid w:val="004A437C"/>
    <w:rsid w:val="004A528D"/>
    <w:rsid w:val="004B05D4"/>
    <w:rsid w:val="004B36BE"/>
    <w:rsid w:val="004B3883"/>
    <w:rsid w:val="004B39D0"/>
    <w:rsid w:val="004C0470"/>
    <w:rsid w:val="004C50AF"/>
    <w:rsid w:val="004C545C"/>
    <w:rsid w:val="004C7074"/>
    <w:rsid w:val="004D09F1"/>
    <w:rsid w:val="004D15A8"/>
    <w:rsid w:val="004D23A3"/>
    <w:rsid w:val="004D28C7"/>
    <w:rsid w:val="004D4681"/>
    <w:rsid w:val="004E1ADE"/>
    <w:rsid w:val="004F0274"/>
    <w:rsid w:val="004F1371"/>
    <w:rsid w:val="004F3D04"/>
    <w:rsid w:val="004F4317"/>
    <w:rsid w:val="004F5526"/>
    <w:rsid w:val="004F65C9"/>
    <w:rsid w:val="005041DC"/>
    <w:rsid w:val="005053FF"/>
    <w:rsid w:val="00511914"/>
    <w:rsid w:val="005125CD"/>
    <w:rsid w:val="0051373E"/>
    <w:rsid w:val="00514441"/>
    <w:rsid w:val="00516F74"/>
    <w:rsid w:val="0052203A"/>
    <w:rsid w:val="0052240B"/>
    <w:rsid w:val="00530CBE"/>
    <w:rsid w:val="00531E4F"/>
    <w:rsid w:val="005347B8"/>
    <w:rsid w:val="00535960"/>
    <w:rsid w:val="00543A6D"/>
    <w:rsid w:val="00553DB4"/>
    <w:rsid w:val="00557E5A"/>
    <w:rsid w:val="00557E79"/>
    <w:rsid w:val="00561296"/>
    <w:rsid w:val="0056534D"/>
    <w:rsid w:val="00565A70"/>
    <w:rsid w:val="005676BC"/>
    <w:rsid w:val="005716F4"/>
    <w:rsid w:val="00571707"/>
    <w:rsid w:val="00571A01"/>
    <w:rsid w:val="005729F0"/>
    <w:rsid w:val="0057731A"/>
    <w:rsid w:val="005777EF"/>
    <w:rsid w:val="005827A0"/>
    <w:rsid w:val="005837CE"/>
    <w:rsid w:val="005847E8"/>
    <w:rsid w:val="00584DD4"/>
    <w:rsid w:val="00585EF7"/>
    <w:rsid w:val="0058607D"/>
    <w:rsid w:val="0058699A"/>
    <w:rsid w:val="00587D47"/>
    <w:rsid w:val="00594BC3"/>
    <w:rsid w:val="00594C84"/>
    <w:rsid w:val="00595C17"/>
    <w:rsid w:val="00595C21"/>
    <w:rsid w:val="005A015E"/>
    <w:rsid w:val="005A25D7"/>
    <w:rsid w:val="005A3CDE"/>
    <w:rsid w:val="005A6481"/>
    <w:rsid w:val="005A6E5B"/>
    <w:rsid w:val="005B159C"/>
    <w:rsid w:val="005B188C"/>
    <w:rsid w:val="005B6728"/>
    <w:rsid w:val="005C2025"/>
    <w:rsid w:val="005C3F3B"/>
    <w:rsid w:val="005C64F6"/>
    <w:rsid w:val="005D16FA"/>
    <w:rsid w:val="005D2EBA"/>
    <w:rsid w:val="005D2F2C"/>
    <w:rsid w:val="005D5BFB"/>
    <w:rsid w:val="005E089F"/>
    <w:rsid w:val="005E46E1"/>
    <w:rsid w:val="005E6BA4"/>
    <w:rsid w:val="005E7D85"/>
    <w:rsid w:val="00600B93"/>
    <w:rsid w:val="00601B69"/>
    <w:rsid w:val="00601E6B"/>
    <w:rsid w:val="00606519"/>
    <w:rsid w:val="0061789F"/>
    <w:rsid w:val="00617B08"/>
    <w:rsid w:val="00620D4F"/>
    <w:rsid w:val="006226FE"/>
    <w:rsid w:val="00623BB9"/>
    <w:rsid w:val="00625279"/>
    <w:rsid w:val="006314FA"/>
    <w:rsid w:val="00634584"/>
    <w:rsid w:val="00635E58"/>
    <w:rsid w:val="00640AF2"/>
    <w:rsid w:val="006429D9"/>
    <w:rsid w:val="00644250"/>
    <w:rsid w:val="006452FA"/>
    <w:rsid w:val="00646C55"/>
    <w:rsid w:val="00650693"/>
    <w:rsid w:val="0065277B"/>
    <w:rsid w:val="00652DD6"/>
    <w:rsid w:val="00654652"/>
    <w:rsid w:val="00660463"/>
    <w:rsid w:val="00662917"/>
    <w:rsid w:val="006719A4"/>
    <w:rsid w:val="00671A0E"/>
    <w:rsid w:val="006740D8"/>
    <w:rsid w:val="006754B3"/>
    <w:rsid w:val="00677385"/>
    <w:rsid w:val="0067764D"/>
    <w:rsid w:val="006806DE"/>
    <w:rsid w:val="00682D5A"/>
    <w:rsid w:val="00684B6B"/>
    <w:rsid w:val="006864E7"/>
    <w:rsid w:val="0068652F"/>
    <w:rsid w:val="00691178"/>
    <w:rsid w:val="006925DA"/>
    <w:rsid w:val="00692C6D"/>
    <w:rsid w:val="00693610"/>
    <w:rsid w:val="006943C4"/>
    <w:rsid w:val="00695D37"/>
    <w:rsid w:val="006A04C1"/>
    <w:rsid w:val="006A3D7C"/>
    <w:rsid w:val="006B06D9"/>
    <w:rsid w:val="006B1A39"/>
    <w:rsid w:val="006B3804"/>
    <w:rsid w:val="006B3929"/>
    <w:rsid w:val="006B44FF"/>
    <w:rsid w:val="006B61E4"/>
    <w:rsid w:val="006B6694"/>
    <w:rsid w:val="006C2595"/>
    <w:rsid w:val="006D6CD0"/>
    <w:rsid w:val="006E06AA"/>
    <w:rsid w:val="006E3EB7"/>
    <w:rsid w:val="006E413E"/>
    <w:rsid w:val="006E5CB7"/>
    <w:rsid w:val="006F1C94"/>
    <w:rsid w:val="006F2547"/>
    <w:rsid w:val="006F48BD"/>
    <w:rsid w:val="007010B7"/>
    <w:rsid w:val="007019FF"/>
    <w:rsid w:val="00704B86"/>
    <w:rsid w:val="00704F7F"/>
    <w:rsid w:val="00706ED0"/>
    <w:rsid w:val="0071020D"/>
    <w:rsid w:val="007109C7"/>
    <w:rsid w:val="007113B0"/>
    <w:rsid w:val="00712C66"/>
    <w:rsid w:val="00713808"/>
    <w:rsid w:val="007178D7"/>
    <w:rsid w:val="007200A5"/>
    <w:rsid w:val="00735A6F"/>
    <w:rsid w:val="00741196"/>
    <w:rsid w:val="00741B98"/>
    <w:rsid w:val="00743975"/>
    <w:rsid w:val="0074512C"/>
    <w:rsid w:val="007479B1"/>
    <w:rsid w:val="0075387B"/>
    <w:rsid w:val="00754633"/>
    <w:rsid w:val="00755442"/>
    <w:rsid w:val="00755DF9"/>
    <w:rsid w:val="00757324"/>
    <w:rsid w:val="0076254C"/>
    <w:rsid w:val="00763BF2"/>
    <w:rsid w:val="007667D7"/>
    <w:rsid w:val="00766A02"/>
    <w:rsid w:val="00771EE7"/>
    <w:rsid w:val="007721B7"/>
    <w:rsid w:val="0077395E"/>
    <w:rsid w:val="00775311"/>
    <w:rsid w:val="00785D1A"/>
    <w:rsid w:val="007903C2"/>
    <w:rsid w:val="00794331"/>
    <w:rsid w:val="00797208"/>
    <w:rsid w:val="0079728F"/>
    <w:rsid w:val="007A2DC2"/>
    <w:rsid w:val="007A4AA3"/>
    <w:rsid w:val="007A5861"/>
    <w:rsid w:val="007B0B5E"/>
    <w:rsid w:val="007B3B3B"/>
    <w:rsid w:val="007B49DC"/>
    <w:rsid w:val="007B4AE0"/>
    <w:rsid w:val="007B64BF"/>
    <w:rsid w:val="007C624F"/>
    <w:rsid w:val="007D0B60"/>
    <w:rsid w:val="007D2750"/>
    <w:rsid w:val="007D28FB"/>
    <w:rsid w:val="007D4EFA"/>
    <w:rsid w:val="007D53AB"/>
    <w:rsid w:val="007E004A"/>
    <w:rsid w:val="007E0D85"/>
    <w:rsid w:val="007E2E79"/>
    <w:rsid w:val="007E3BA8"/>
    <w:rsid w:val="007E3C0E"/>
    <w:rsid w:val="007E5B23"/>
    <w:rsid w:val="007E6544"/>
    <w:rsid w:val="007F08FF"/>
    <w:rsid w:val="007F5AD2"/>
    <w:rsid w:val="007F7A4A"/>
    <w:rsid w:val="00801118"/>
    <w:rsid w:val="00801A38"/>
    <w:rsid w:val="00802A40"/>
    <w:rsid w:val="00805465"/>
    <w:rsid w:val="008116C5"/>
    <w:rsid w:val="00812BEE"/>
    <w:rsid w:val="00824C53"/>
    <w:rsid w:val="00831626"/>
    <w:rsid w:val="00831AEC"/>
    <w:rsid w:val="008323F5"/>
    <w:rsid w:val="00835263"/>
    <w:rsid w:val="00837D48"/>
    <w:rsid w:val="00841E41"/>
    <w:rsid w:val="00842AD3"/>
    <w:rsid w:val="0084779D"/>
    <w:rsid w:val="00847D53"/>
    <w:rsid w:val="00850450"/>
    <w:rsid w:val="00852AC3"/>
    <w:rsid w:val="008534EA"/>
    <w:rsid w:val="00855436"/>
    <w:rsid w:val="0086049A"/>
    <w:rsid w:val="008619AD"/>
    <w:rsid w:val="00863CBD"/>
    <w:rsid w:val="00865B07"/>
    <w:rsid w:val="00870694"/>
    <w:rsid w:val="00874759"/>
    <w:rsid w:val="00874C8D"/>
    <w:rsid w:val="00884C47"/>
    <w:rsid w:val="00896DE0"/>
    <w:rsid w:val="008976AF"/>
    <w:rsid w:val="008A1907"/>
    <w:rsid w:val="008A313C"/>
    <w:rsid w:val="008A3321"/>
    <w:rsid w:val="008A52EB"/>
    <w:rsid w:val="008B08D4"/>
    <w:rsid w:val="008B0E23"/>
    <w:rsid w:val="008B0F41"/>
    <w:rsid w:val="008B127F"/>
    <w:rsid w:val="008B1BCB"/>
    <w:rsid w:val="008B3589"/>
    <w:rsid w:val="008B517B"/>
    <w:rsid w:val="008B51A3"/>
    <w:rsid w:val="008B7263"/>
    <w:rsid w:val="008C216E"/>
    <w:rsid w:val="008C5C82"/>
    <w:rsid w:val="008C68FE"/>
    <w:rsid w:val="008C7E69"/>
    <w:rsid w:val="008C7FDB"/>
    <w:rsid w:val="008D53E4"/>
    <w:rsid w:val="008D64E5"/>
    <w:rsid w:val="008D7681"/>
    <w:rsid w:val="008D7C36"/>
    <w:rsid w:val="008E47E7"/>
    <w:rsid w:val="008E501F"/>
    <w:rsid w:val="008E50A5"/>
    <w:rsid w:val="008E5FCA"/>
    <w:rsid w:val="008E6DD0"/>
    <w:rsid w:val="008E7BFD"/>
    <w:rsid w:val="008F00A4"/>
    <w:rsid w:val="008F353F"/>
    <w:rsid w:val="008F38ED"/>
    <w:rsid w:val="008F49C8"/>
    <w:rsid w:val="008F7FD8"/>
    <w:rsid w:val="00903CEB"/>
    <w:rsid w:val="00907349"/>
    <w:rsid w:val="00910D45"/>
    <w:rsid w:val="00913531"/>
    <w:rsid w:val="00913E70"/>
    <w:rsid w:val="0091522C"/>
    <w:rsid w:val="00922BA4"/>
    <w:rsid w:val="00924EED"/>
    <w:rsid w:val="00925E07"/>
    <w:rsid w:val="00930ADB"/>
    <w:rsid w:val="00932FC7"/>
    <w:rsid w:val="009357CC"/>
    <w:rsid w:val="00935E8F"/>
    <w:rsid w:val="00936BBE"/>
    <w:rsid w:val="009406FE"/>
    <w:rsid w:val="0094079A"/>
    <w:rsid w:val="00941178"/>
    <w:rsid w:val="00943245"/>
    <w:rsid w:val="009474EB"/>
    <w:rsid w:val="009512B8"/>
    <w:rsid w:val="00954D8A"/>
    <w:rsid w:val="009555E5"/>
    <w:rsid w:val="00957095"/>
    <w:rsid w:val="00957413"/>
    <w:rsid w:val="00960012"/>
    <w:rsid w:val="00961BA1"/>
    <w:rsid w:val="00961FC2"/>
    <w:rsid w:val="00962799"/>
    <w:rsid w:val="00962930"/>
    <w:rsid w:val="00964AA5"/>
    <w:rsid w:val="0096505C"/>
    <w:rsid w:val="00970565"/>
    <w:rsid w:val="0097139A"/>
    <w:rsid w:val="0097234D"/>
    <w:rsid w:val="009749A0"/>
    <w:rsid w:val="00980795"/>
    <w:rsid w:val="00984400"/>
    <w:rsid w:val="00984853"/>
    <w:rsid w:val="00985014"/>
    <w:rsid w:val="00985640"/>
    <w:rsid w:val="0098733C"/>
    <w:rsid w:val="00990CB5"/>
    <w:rsid w:val="0099310A"/>
    <w:rsid w:val="0099312A"/>
    <w:rsid w:val="00995CA5"/>
    <w:rsid w:val="00996C5E"/>
    <w:rsid w:val="00997AE8"/>
    <w:rsid w:val="009A120D"/>
    <w:rsid w:val="009A21F2"/>
    <w:rsid w:val="009A2D4E"/>
    <w:rsid w:val="009A3573"/>
    <w:rsid w:val="009A4102"/>
    <w:rsid w:val="009B019A"/>
    <w:rsid w:val="009B10DA"/>
    <w:rsid w:val="009B2777"/>
    <w:rsid w:val="009B3289"/>
    <w:rsid w:val="009B34C9"/>
    <w:rsid w:val="009B5968"/>
    <w:rsid w:val="009B714A"/>
    <w:rsid w:val="009D1698"/>
    <w:rsid w:val="009D352C"/>
    <w:rsid w:val="009D4386"/>
    <w:rsid w:val="009D7A57"/>
    <w:rsid w:val="009E11A3"/>
    <w:rsid w:val="009E4524"/>
    <w:rsid w:val="009E49B6"/>
    <w:rsid w:val="009E6A13"/>
    <w:rsid w:val="009F17DC"/>
    <w:rsid w:val="009F2E7F"/>
    <w:rsid w:val="009F574F"/>
    <w:rsid w:val="009F58FC"/>
    <w:rsid w:val="009F63B8"/>
    <w:rsid w:val="009F7AEA"/>
    <w:rsid w:val="00A02EA8"/>
    <w:rsid w:val="00A06579"/>
    <w:rsid w:val="00A11724"/>
    <w:rsid w:val="00A13909"/>
    <w:rsid w:val="00A13FD7"/>
    <w:rsid w:val="00A15CE1"/>
    <w:rsid w:val="00A2061F"/>
    <w:rsid w:val="00A21BFC"/>
    <w:rsid w:val="00A2676E"/>
    <w:rsid w:val="00A30339"/>
    <w:rsid w:val="00A32E5A"/>
    <w:rsid w:val="00A33231"/>
    <w:rsid w:val="00A3352E"/>
    <w:rsid w:val="00A345CA"/>
    <w:rsid w:val="00A34A65"/>
    <w:rsid w:val="00A35EE0"/>
    <w:rsid w:val="00A36528"/>
    <w:rsid w:val="00A41188"/>
    <w:rsid w:val="00A4354B"/>
    <w:rsid w:val="00A44F8E"/>
    <w:rsid w:val="00A451A8"/>
    <w:rsid w:val="00A456A6"/>
    <w:rsid w:val="00A46938"/>
    <w:rsid w:val="00A5164F"/>
    <w:rsid w:val="00A52EE1"/>
    <w:rsid w:val="00A5478F"/>
    <w:rsid w:val="00A55183"/>
    <w:rsid w:val="00A567A9"/>
    <w:rsid w:val="00A57162"/>
    <w:rsid w:val="00A61402"/>
    <w:rsid w:val="00A6501F"/>
    <w:rsid w:val="00A6585C"/>
    <w:rsid w:val="00A6787C"/>
    <w:rsid w:val="00A727A4"/>
    <w:rsid w:val="00A73B6E"/>
    <w:rsid w:val="00A763CD"/>
    <w:rsid w:val="00A76C36"/>
    <w:rsid w:val="00A8024F"/>
    <w:rsid w:val="00A8151B"/>
    <w:rsid w:val="00A833DF"/>
    <w:rsid w:val="00A85F19"/>
    <w:rsid w:val="00A92105"/>
    <w:rsid w:val="00A944E6"/>
    <w:rsid w:val="00A94F4A"/>
    <w:rsid w:val="00AA4F15"/>
    <w:rsid w:val="00AA5CFF"/>
    <w:rsid w:val="00AB2A2C"/>
    <w:rsid w:val="00AB35F6"/>
    <w:rsid w:val="00AC1C4B"/>
    <w:rsid w:val="00AC2A00"/>
    <w:rsid w:val="00AC5E9D"/>
    <w:rsid w:val="00AC6C92"/>
    <w:rsid w:val="00AC7A4B"/>
    <w:rsid w:val="00AD4B77"/>
    <w:rsid w:val="00AD6E89"/>
    <w:rsid w:val="00AE04FC"/>
    <w:rsid w:val="00AE156E"/>
    <w:rsid w:val="00AE4D7C"/>
    <w:rsid w:val="00AE5A32"/>
    <w:rsid w:val="00AE6E38"/>
    <w:rsid w:val="00AF2628"/>
    <w:rsid w:val="00AF292A"/>
    <w:rsid w:val="00B0177D"/>
    <w:rsid w:val="00B02EA4"/>
    <w:rsid w:val="00B045EA"/>
    <w:rsid w:val="00B06D1C"/>
    <w:rsid w:val="00B10F6B"/>
    <w:rsid w:val="00B13106"/>
    <w:rsid w:val="00B1320A"/>
    <w:rsid w:val="00B13B68"/>
    <w:rsid w:val="00B14D18"/>
    <w:rsid w:val="00B21B72"/>
    <w:rsid w:val="00B22F56"/>
    <w:rsid w:val="00B25516"/>
    <w:rsid w:val="00B25C18"/>
    <w:rsid w:val="00B27AF1"/>
    <w:rsid w:val="00B27BF6"/>
    <w:rsid w:val="00B335F7"/>
    <w:rsid w:val="00B356B0"/>
    <w:rsid w:val="00B36BBC"/>
    <w:rsid w:val="00B36E53"/>
    <w:rsid w:val="00B43286"/>
    <w:rsid w:val="00B448DD"/>
    <w:rsid w:val="00B46999"/>
    <w:rsid w:val="00B470F7"/>
    <w:rsid w:val="00B472B4"/>
    <w:rsid w:val="00B506A0"/>
    <w:rsid w:val="00B51516"/>
    <w:rsid w:val="00B521F7"/>
    <w:rsid w:val="00B5458E"/>
    <w:rsid w:val="00B617FE"/>
    <w:rsid w:val="00B709A2"/>
    <w:rsid w:val="00B71E1C"/>
    <w:rsid w:val="00B7209B"/>
    <w:rsid w:val="00B72BAA"/>
    <w:rsid w:val="00B73C6A"/>
    <w:rsid w:val="00B74F18"/>
    <w:rsid w:val="00B75A5C"/>
    <w:rsid w:val="00B76421"/>
    <w:rsid w:val="00B81E13"/>
    <w:rsid w:val="00B81F84"/>
    <w:rsid w:val="00B8452F"/>
    <w:rsid w:val="00B84F0D"/>
    <w:rsid w:val="00B863D8"/>
    <w:rsid w:val="00B86D32"/>
    <w:rsid w:val="00B86D7D"/>
    <w:rsid w:val="00B874C8"/>
    <w:rsid w:val="00B87532"/>
    <w:rsid w:val="00B87F9F"/>
    <w:rsid w:val="00B90F4F"/>
    <w:rsid w:val="00B91568"/>
    <w:rsid w:val="00B91A1A"/>
    <w:rsid w:val="00B93EC4"/>
    <w:rsid w:val="00B95F9A"/>
    <w:rsid w:val="00BA1C56"/>
    <w:rsid w:val="00BA28C6"/>
    <w:rsid w:val="00BA36A4"/>
    <w:rsid w:val="00BA4902"/>
    <w:rsid w:val="00BA5089"/>
    <w:rsid w:val="00BB18F5"/>
    <w:rsid w:val="00BB1E19"/>
    <w:rsid w:val="00BB2B0B"/>
    <w:rsid w:val="00BB3B93"/>
    <w:rsid w:val="00BB47DF"/>
    <w:rsid w:val="00BB6C80"/>
    <w:rsid w:val="00BC2766"/>
    <w:rsid w:val="00BC6958"/>
    <w:rsid w:val="00BC6E6A"/>
    <w:rsid w:val="00BD09D2"/>
    <w:rsid w:val="00BD1E3C"/>
    <w:rsid w:val="00BD5127"/>
    <w:rsid w:val="00BE2086"/>
    <w:rsid w:val="00BE4EFE"/>
    <w:rsid w:val="00BE5925"/>
    <w:rsid w:val="00BF30A2"/>
    <w:rsid w:val="00BF40D6"/>
    <w:rsid w:val="00BF4F54"/>
    <w:rsid w:val="00BF5450"/>
    <w:rsid w:val="00C007E7"/>
    <w:rsid w:val="00C0131C"/>
    <w:rsid w:val="00C0173C"/>
    <w:rsid w:val="00C057C8"/>
    <w:rsid w:val="00C06609"/>
    <w:rsid w:val="00C07D95"/>
    <w:rsid w:val="00C10D03"/>
    <w:rsid w:val="00C1172B"/>
    <w:rsid w:val="00C11954"/>
    <w:rsid w:val="00C1480E"/>
    <w:rsid w:val="00C16CDA"/>
    <w:rsid w:val="00C32D33"/>
    <w:rsid w:val="00C366E1"/>
    <w:rsid w:val="00C37506"/>
    <w:rsid w:val="00C41516"/>
    <w:rsid w:val="00C42737"/>
    <w:rsid w:val="00C43079"/>
    <w:rsid w:val="00C45373"/>
    <w:rsid w:val="00C46EEF"/>
    <w:rsid w:val="00C6123B"/>
    <w:rsid w:val="00C61F0B"/>
    <w:rsid w:val="00C649F0"/>
    <w:rsid w:val="00C65ED1"/>
    <w:rsid w:val="00C66EFC"/>
    <w:rsid w:val="00C708CD"/>
    <w:rsid w:val="00C735EF"/>
    <w:rsid w:val="00C74A12"/>
    <w:rsid w:val="00C766BF"/>
    <w:rsid w:val="00C8123C"/>
    <w:rsid w:val="00C827D4"/>
    <w:rsid w:val="00C84A42"/>
    <w:rsid w:val="00C84E15"/>
    <w:rsid w:val="00C86BFD"/>
    <w:rsid w:val="00C91BCB"/>
    <w:rsid w:val="00C93048"/>
    <w:rsid w:val="00C94E86"/>
    <w:rsid w:val="00C96853"/>
    <w:rsid w:val="00C977FD"/>
    <w:rsid w:val="00CA2A69"/>
    <w:rsid w:val="00CA37CE"/>
    <w:rsid w:val="00CA4C8A"/>
    <w:rsid w:val="00CB0817"/>
    <w:rsid w:val="00CB48D6"/>
    <w:rsid w:val="00CC0797"/>
    <w:rsid w:val="00CC20D8"/>
    <w:rsid w:val="00CC5192"/>
    <w:rsid w:val="00CC6ECE"/>
    <w:rsid w:val="00CD1332"/>
    <w:rsid w:val="00CD4C4A"/>
    <w:rsid w:val="00CF00C2"/>
    <w:rsid w:val="00CF20CC"/>
    <w:rsid w:val="00CF4CF7"/>
    <w:rsid w:val="00CF7C25"/>
    <w:rsid w:val="00D005CB"/>
    <w:rsid w:val="00D0137A"/>
    <w:rsid w:val="00D038E9"/>
    <w:rsid w:val="00D055D5"/>
    <w:rsid w:val="00D0728F"/>
    <w:rsid w:val="00D07917"/>
    <w:rsid w:val="00D16B19"/>
    <w:rsid w:val="00D171BA"/>
    <w:rsid w:val="00D17666"/>
    <w:rsid w:val="00D20BE6"/>
    <w:rsid w:val="00D23976"/>
    <w:rsid w:val="00D24A82"/>
    <w:rsid w:val="00D2530F"/>
    <w:rsid w:val="00D27E0A"/>
    <w:rsid w:val="00D3510E"/>
    <w:rsid w:val="00D42907"/>
    <w:rsid w:val="00D447CD"/>
    <w:rsid w:val="00D4526F"/>
    <w:rsid w:val="00D46126"/>
    <w:rsid w:val="00D4669B"/>
    <w:rsid w:val="00D46B07"/>
    <w:rsid w:val="00D47AB0"/>
    <w:rsid w:val="00D524EC"/>
    <w:rsid w:val="00D56284"/>
    <w:rsid w:val="00D567B6"/>
    <w:rsid w:val="00D5694D"/>
    <w:rsid w:val="00D6031E"/>
    <w:rsid w:val="00D6054B"/>
    <w:rsid w:val="00D63BE0"/>
    <w:rsid w:val="00D648C9"/>
    <w:rsid w:val="00D67910"/>
    <w:rsid w:val="00D76DBC"/>
    <w:rsid w:val="00D81C63"/>
    <w:rsid w:val="00D82B0A"/>
    <w:rsid w:val="00D83ABE"/>
    <w:rsid w:val="00D84743"/>
    <w:rsid w:val="00D84B11"/>
    <w:rsid w:val="00D87800"/>
    <w:rsid w:val="00D915BE"/>
    <w:rsid w:val="00D93BC4"/>
    <w:rsid w:val="00D967F0"/>
    <w:rsid w:val="00D969B6"/>
    <w:rsid w:val="00D96CDB"/>
    <w:rsid w:val="00D96D53"/>
    <w:rsid w:val="00D9776D"/>
    <w:rsid w:val="00DA45E5"/>
    <w:rsid w:val="00DA4744"/>
    <w:rsid w:val="00DA5143"/>
    <w:rsid w:val="00DA5409"/>
    <w:rsid w:val="00DA6730"/>
    <w:rsid w:val="00DA7977"/>
    <w:rsid w:val="00DB0964"/>
    <w:rsid w:val="00DB19F8"/>
    <w:rsid w:val="00DB2194"/>
    <w:rsid w:val="00DB23C3"/>
    <w:rsid w:val="00DB5093"/>
    <w:rsid w:val="00DC1803"/>
    <w:rsid w:val="00DC1A57"/>
    <w:rsid w:val="00DC2E8F"/>
    <w:rsid w:val="00DC2EC2"/>
    <w:rsid w:val="00DC3B47"/>
    <w:rsid w:val="00DC5008"/>
    <w:rsid w:val="00DD54BB"/>
    <w:rsid w:val="00DE001A"/>
    <w:rsid w:val="00DE1778"/>
    <w:rsid w:val="00DE64AD"/>
    <w:rsid w:val="00DF5D09"/>
    <w:rsid w:val="00DF6DED"/>
    <w:rsid w:val="00DF7AA5"/>
    <w:rsid w:val="00E00898"/>
    <w:rsid w:val="00E00EA5"/>
    <w:rsid w:val="00E02A37"/>
    <w:rsid w:val="00E03D6E"/>
    <w:rsid w:val="00E0615E"/>
    <w:rsid w:val="00E074C5"/>
    <w:rsid w:val="00E122DC"/>
    <w:rsid w:val="00E15FBB"/>
    <w:rsid w:val="00E24F7A"/>
    <w:rsid w:val="00E278AB"/>
    <w:rsid w:val="00E34F17"/>
    <w:rsid w:val="00E37E63"/>
    <w:rsid w:val="00E4181F"/>
    <w:rsid w:val="00E43CC0"/>
    <w:rsid w:val="00E44033"/>
    <w:rsid w:val="00E46116"/>
    <w:rsid w:val="00E473A8"/>
    <w:rsid w:val="00E5437E"/>
    <w:rsid w:val="00E54EDA"/>
    <w:rsid w:val="00E556D4"/>
    <w:rsid w:val="00E55BE2"/>
    <w:rsid w:val="00E57E55"/>
    <w:rsid w:val="00E60A30"/>
    <w:rsid w:val="00E625A4"/>
    <w:rsid w:val="00E62B70"/>
    <w:rsid w:val="00E62D6D"/>
    <w:rsid w:val="00E63326"/>
    <w:rsid w:val="00E6334C"/>
    <w:rsid w:val="00E65958"/>
    <w:rsid w:val="00E66F88"/>
    <w:rsid w:val="00E73724"/>
    <w:rsid w:val="00E73D77"/>
    <w:rsid w:val="00E7414F"/>
    <w:rsid w:val="00E76D2A"/>
    <w:rsid w:val="00E77C5D"/>
    <w:rsid w:val="00E82425"/>
    <w:rsid w:val="00E91808"/>
    <w:rsid w:val="00E92965"/>
    <w:rsid w:val="00E95072"/>
    <w:rsid w:val="00E95830"/>
    <w:rsid w:val="00E97CFF"/>
    <w:rsid w:val="00E97F26"/>
    <w:rsid w:val="00EA634D"/>
    <w:rsid w:val="00EA6BFC"/>
    <w:rsid w:val="00EA75A3"/>
    <w:rsid w:val="00EB0AE0"/>
    <w:rsid w:val="00EB3E4B"/>
    <w:rsid w:val="00EB7496"/>
    <w:rsid w:val="00ED09CA"/>
    <w:rsid w:val="00ED1932"/>
    <w:rsid w:val="00ED28A4"/>
    <w:rsid w:val="00ED7C77"/>
    <w:rsid w:val="00EE4029"/>
    <w:rsid w:val="00EE4397"/>
    <w:rsid w:val="00EE4B1C"/>
    <w:rsid w:val="00EE4CCD"/>
    <w:rsid w:val="00EE5959"/>
    <w:rsid w:val="00EE6BE5"/>
    <w:rsid w:val="00EF0680"/>
    <w:rsid w:val="00EF2A38"/>
    <w:rsid w:val="00EF47F6"/>
    <w:rsid w:val="00EF6BBB"/>
    <w:rsid w:val="00EF7847"/>
    <w:rsid w:val="00F00860"/>
    <w:rsid w:val="00F00A18"/>
    <w:rsid w:val="00F00B06"/>
    <w:rsid w:val="00F13A77"/>
    <w:rsid w:val="00F16963"/>
    <w:rsid w:val="00F1720F"/>
    <w:rsid w:val="00F225B9"/>
    <w:rsid w:val="00F24454"/>
    <w:rsid w:val="00F2530D"/>
    <w:rsid w:val="00F2608F"/>
    <w:rsid w:val="00F26796"/>
    <w:rsid w:val="00F302BD"/>
    <w:rsid w:val="00F30621"/>
    <w:rsid w:val="00F321A2"/>
    <w:rsid w:val="00F372D9"/>
    <w:rsid w:val="00F37C8D"/>
    <w:rsid w:val="00F37C94"/>
    <w:rsid w:val="00F46C4F"/>
    <w:rsid w:val="00F47866"/>
    <w:rsid w:val="00F478B2"/>
    <w:rsid w:val="00F500A4"/>
    <w:rsid w:val="00F50517"/>
    <w:rsid w:val="00F5117C"/>
    <w:rsid w:val="00F52954"/>
    <w:rsid w:val="00F53650"/>
    <w:rsid w:val="00F53CB6"/>
    <w:rsid w:val="00F53D41"/>
    <w:rsid w:val="00F55BFD"/>
    <w:rsid w:val="00F56493"/>
    <w:rsid w:val="00F60A4B"/>
    <w:rsid w:val="00F61100"/>
    <w:rsid w:val="00F6389D"/>
    <w:rsid w:val="00F64673"/>
    <w:rsid w:val="00F65221"/>
    <w:rsid w:val="00F65757"/>
    <w:rsid w:val="00F805AB"/>
    <w:rsid w:val="00F857EA"/>
    <w:rsid w:val="00F86068"/>
    <w:rsid w:val="00F9047B"/>
    <w:rsid w:val="00F931A9"/>
    <w:rsid w:val="00FA0022"/>
    <w:rsid w:val="00FA34A9"/>
    <w:rsid w:val="00FA46EC"/>
    <w:rsid w:val="00FA77F7"/>
    <w:rsid w:val="00FB4032"/>
    <w:rsid w:val="00FB6438"/>
    <w:rsid w:val="00FC0CB5"/>
    <w:rsid w:val="00FC22B7"/>
    <w:rsid w:val="00FC3F16"/>
    <w:rsid w:val="00FC454B"/>
    <w:rsid w:val="00FC592C"/>
    <w:rsid w:val="00FC5B2D"/>
    <w:rsid w:val="00FC78C4"/>
    <w:rsid w:val="00FD0C75"/>
    <w:rsid w:val="00FD0FAA"/>
    <w:rsid w:val="00FD4E0C"/>
    <w:rsid w:val="00FD7676"/>
    <w:rsid w:val="00FE200C"/>
    <w:rsid w:val="00FE4475"/>
    <w:rsid w:val="00FF0309"/>
    <w:rsid w:val="00FF061E"/>
    <w:rsid w:val="00FF1527"/>
    <w:rsid w:val="00FF279E"/>
    <w:rsid w:val="00FF4F7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E53E5C-5D85-4533-9BC4-753F2DC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89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B159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9F"/>
  </w:style>
  <w:style w:type="paragraph" w:styleId="Stopka">
    <w:name w:val="footer"/>
    <w:basedOn w:val="Normalny"/>
    <w:link w:val="Stopka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9F"/>
  </w:style>
  <w:style w:type="paragraph" w:styleId="Tekstdymka">
    <w:name w:val="Balloon Text"/>
    <w:basedOn w:val="Normalny"/>
    <w:link w:val="TekstdymkaZnak"/>
    <w:uiPriority w:val="99"/>
    <w:semiHidden/>
    <w:unhideWhenUsed/>
    <w:rsid w:val="005E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9F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5E089F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5E089F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5E089F"/>
    <w:pPr>
      <w:jc w:val="center"/>
    </w:pPr>
  </w:style>
  <w:style w:type="paragraph" w:styleId="Tekstkomentarza">
    <w:name w:val="annotation text"/>
    <w:basedOn w:val="Normalny"/>
    <w:link w:val="TekstkomentarzaZnak"/>
    <w:semiHidden/>
    <w:rsid w:val="0084779D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79D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84779D"/>
    <w:pPr>
      <w:tabs>
        <w:tab w:val="center" w:pos="1800"/>
        <w:tab w:val="center" w:pos="7320"/>
      </w:tabs>
      <w:ind w:right="-29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779D"/>
    <w:rPr>
      <w:rFonts w:ascii="Times New Roman" w:eastAsia="Times New Roman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6B6694"/>
    <w:rPr>
      <w:i/>
      <w:iCs/>
    </w:rPr>
  </w:style>
  <w:style w:type="paragraph" w:styleId="Akapitzlist">
    <w:name w:val="List Paragraph"/>
    <w:basedOn w:val="Normalny"/>
    <w:uiPriority w:val="34"/>
    <w:qFormat/>
    <w:rsid w:val="00C16CDA"/>
    <w:pPr>
      <w:ind w:left="720"/>
      <w:contextualSpacing/>
    </w:pPr>
    <w:rPr>
      <w:lang w:eastAsia="en-US"/>
    </w:rPr>
  </w:style>
  <w:style w:type="paragraph" w:customStyle="1" w:styleId="Podpisy">
    <w:name w:val="Podpisy"/>
    <w:basedOn w:val="Normalny"/>
    <w:rsid w:val="00AE5A32"/>
    <w:pPr>
      <w:textAlignment w:val="auto"/>
    </w:pPr>
    <w:rPr>
      <w:lang w:eastAsia="en-US"/>
    </w:rPr>
  </w:style>
  <w:style w:type="paragraph" w:styleId="Bezodstpw">
    <w:name w:val="No Spacing"/>
    <w:link w:val="BezodstpwZnak"/>
    <w:uiPriority w:val="1"/>
    <w:qFormat/>
    <w:rsid w:val="00A2676E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5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530F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E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E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925DA"/>
  </w:style>
  <w:style w:type="character" w:customStyle="1" w:styleId="luchili">
    <w:name w:val="luc_hili"/>
    <w:basedOn w:val="Domylnaczcionkaakapitu"/>
    <w:rsid w:val="006925DA"/>
  </w:style>
  <w:style w:type="paragraph" w:customStyle="1" w:styleId="Akapitzlist1">
    <w:name w:val="Akapit z listą1"/>
    <w:basedOn w:val="Normalny"/>
    <w:rsid w:val="0044481A"/>
    <w:pPr>
      <w:ind w:left="708"/>
    </w:pPr>
    <w:rPr>
      <w:lang w:eastAsia="en-US"/>
    </w:rPr>
  </w:style>
  <w:style w:type="paragraph" w:customStyle="1" w:styleId="bodytext2">
    <w:name w:val="bodytext2"/>
    <w:basedOn w:val="Normalny"/>
    <w:rsid w:val="009A3573"/>
    <w:pPr>
      <w:adjustRightInd/>
      <w:ind w:firstLine="0"/>
      <w:textAlignment w:val="auto"/>
    </w:pPr>
    <w:rPr>
      <w:rFonts w:ascii="Arial Narrow" w:hAnsi="Arial Narrow"/>
      <w:sz w:val="20"/>
    </w:rPr>
  </w:style>
  <w:style w:type="paragraph" w:customStyle="1" w:styleId="blocktext">
    <w:name w:val="blocktext"/>
    <w:basedOn w:val="Normalny"/>
    <w:rsid w:val="009A3573"/>
    <w:pPr>
      <w:adjustRightInd/>
      <w:ind w:left="567" w:right="-23"/>
      <w:textAlignment w:val="auto"/>
    </w:pPr>
    <w:rPr>
      <w:szCs w:val="24"/>
    </w:rPr>
  </w:style>
  <w:style w:type="character" w:customStyle="1" w:styleId="txt-new">
    <w:name w:val="txt-new"/>
    <w:basedOn w:val="Domylnaczcionkaakapitu"/>
    <w:rsid w:val="003A4A5F"/>
  </w:style>
  <w:style w:type="character" w:customStyle="1" w:styleId="tabulatory">
    <w:name w:val="tabulatory"/>
    <w:basedOn w:val="Domylnaczcionkaakapitu"/>
    <w:rsid w:val="003A4A5F"/>
  </w:style>
  <w:style w:type="character" w:styleId="Hipercze">
    <w:name w:val="Hyperlink"/>
    <w:basedOn w:val="Domylnaczcionkaakapitu"/>
    <w:uiPriority w:val="99"/>
    <w:semiHidden/>
    <w:unhideWhenUsed/>
    <w:rsid w:val="003A4A5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76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76AF"/>
    <w:rPr>
      <w:rFonts w:ascii="Times New Roman" w:eastAsia="Times New Roman" w:hAnsi="Times New Roman"/>
      <w:sz w:val="16"/>
      <w:szCs w:val="16"/>
    </w:rPr>
  </w:style>
  <w:style w:type="character" w:customStyle="1" w:styleId="BezodstpwZnak">
    <w:name w:val="Bez odstępów Znak"/>
    <w:link w:val="Bezodstpw"/>
    <w:locked/>
    <w:rsid w:val="0008545F"/>
    <w:rPr>
      <w:rFonts w:ascii="A" w:eastAsia="Times New Roman" w:hAnsi="A"/>
    </w:rPr>
  </w:style>
  <w:style w:type="paragraph" w:customStyle="1" w:styleId="Tekstpodstawowy21">
    <w:name w:val="Tekst podstawowy 21"/>
    <w:basedOn w:val="Normalny"/>
    <w:rsid w:val="000A6142"/>
    <w:pPr>
      <w:ind w:firstLine="709"/>
      <w:textAlignment w:val="auto"/>
    </w:pPr>
  </w:style>
  <w:style w:type="numbering" w:customStyle="1" w:styleId="Bezlisty1">
    <w:name w:val="Bez listy1"/>
    <w:next w:val="Bezlisty"/>
    <w:uiPriority w:val="99"/>
    <w:semiHidden/>
    <w:unhideWhenUsed/>
    <w:rsid w:val="005A6481"/>
  </w:style>
  <w:style w:type="character" w:styleId="UyteHipercze">
    <w:name w:val="FollowedHyperlink"/>
    <w:basedOn w:val="Domylnaczcionkaakapitu"/>
    <w:uiPriority w:val="99"/>
    <w:semiHidden/>
    <w:unhideWhenUsed/>
    <w:rsid w:val="005A6481"/>
    <w:rPr>
      <w:color w:val="800080"/>
      <w:u w:val="single"/>
    </w:rPr>
  </w:style>
  <w:style w:type="paragraph" w:customStyle="1" w:styleId="xl66">
    <w:name w:val="xl66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67">
    <w:name w:val="xl67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68">
    <w:name w:val="xl68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1">
    <w:name w:val="xl71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2">
    <w:name w:val="xl72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3">
    <w:name w:val="xl73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5">
    <w:name w:val="xl75"/>
    <w:basedOn w:val="Normalny"/>
    <w:rsid w:val="005A6481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6">
    <w:name w:val="xl76"/>
    <w:basedOn w:val="Normalny"/>
    <w:rsid w:val="005A648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7">
    <w:name w:val="xl77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8">
    <w:name w:val="xl78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xl79">
    <w:name w:val="xl79"/>
    <w:basedOn w:val="Normalny"/>
    <w:rsid w:val="005A648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Tekstpodstawowy22">
    <w:name w:val="Tekst podstawowy 22"/>
    <w:basedOn w:val="Normalny"/>
    <w:rsid w:val="00D63BE0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59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159C"/>
    <w:rPr>
      <w:rFonts w:ascii="Times New Roman" w:eastAsia="Times New Roman" w:hAnsi="Times New Roman"/>
      <w:b/>
      <w:bCs/>
      <w:sz w:val="36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C61F0B"/>
    <w:pPr>
      <w:ind w:left="-540" w:firstLine="0"/>
    </w:pPr>
    <w:rPr>
      <w:rFonts w:ascii="Arial" w:hAnsi="Arial"/>
      <w:sz w:val="22"/>
      <w:lang w:eastAsia="en-US"/>
    </w:rPr>
  </w:style>
  <w:style w:type="paragraph" w:customStyle="1" w:styleId="Tekst">
    <w:name w:val="Tekst"/>
    <w:basedOn w:val="Normalny"/>
    <w:qFormat/>
    <w:rsid w:val="00C61F0B"/>
    <w:pPr>
      <w:spacing w:line="276" w:lineRule="auto"/>
    </w:pPr>
    <w:rPr>
      <w:rFonts w:ascii="Arial" w:hAnsi="Arial" w:cs="Arial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61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21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3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22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0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2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87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72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3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8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21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0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534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76DE8-8F74-4E74-9462-E37B93E6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</dc:creator>
  <cp:keywords/>
  <dc:description/>
  <cp:lastModifiedBy>Danuta Masłowska-Pociej</cp:lastModifiedBy>
  <cp:revision>4</cp:revision>
  <cp:lastPrinted>2017-06-21T10:47:00Z</cp:lastPrinted>
  <dcterms:created xsi:type="dcterms:W3CDTF">2021-08-27T08:34:00Z</dcterms:created>
  <dcterms:modified xsi:type="dcterms:W3CDTF">2021-08-30T09:06:00Z</dcterms:modified>
</cp:coreProperties>
</file>